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3A8F" w:rsidRPr="00C673D6" w:rsidRDefault="00953A8F" w:rsidP="00C673D6">
      <w:pPr>
        <w:jc w:val="distribute"/>
        <w:rPr>
          <w:rFonts w:ascii="Times New Roman" w:eastAsia="文星简美黑" w:hAnsi="Times New Roman"/>
          <w:color w:val="FF0000"/>
          <w:spacing w:val="-90"/>
          <w:w w:val="80"/>
          <w:kern w:val="0"/>
          <w:sz w:val="94"/>
          <w:szCs w:val="94"/>
        </w:rPr>
      </w:pPr>
      <w:r w:rsidRPr="00C673D6">
        <w:rPr>
          <w:rFonts w:ascii="Times New Roman" w:eastAsia="文星简美黑" w:hAnsi="Times New Roman" w:hint="eastAsia"/>
          <w:color w:val="FF0000"/>
          <w:spacing w:val="-90"/>
          <w:w w:val="80"/>
          <w:kern w:val="0"/>
          <w:sz w:val="94"/>
          <w:szCs w:val="94"/>
        </w:rPr>
        <w:t>青岛市科学技术奖励委员会办公室</w:t>
      </w:r>
    </w:p>
    <w:p w:rsidR="00953A8F" w:rsidRPr="00C673D6" w:rsidRDefault="00953A8F" w:rsidP="00C673D6">
      <w:pPr>
        <w:jc w:val="center"/>
        <w:rPr>
          <w:rFonts w:ascii="Times New Roman" w:eastAsia="文星简美黑" w:hAnsi="Times New Roman"/>
          <w:color w:val="FF0000"/>
          <w:spacing w:val="-90"/>
          <w:w w:val="82"/>
          <w:kern w:val="0"/>
          <w:sz w:val="100"/>
          <w:szCs w:val="100"/>
        </w:rPr>
      </w:pPr>
      <w:r w:rsidRPr="00C673D6">
        <w:rPr>
          <w:rFonts w:ascii="仿宋_GB2312" w:eastAsia="仿宋_GB2312" w:hAnsi="宋体" w:hint="eastAsia"/>
          <w:sz w:val="32"/>
          <w:szCs w:val="32"/>
        </w:rPr>
        <w:t>青科奖字〔</w:t>
      </w:r>
      <w:r w:rsidRPr="00C673D6">
        <w:rPr>
          <w:rFonts w:ascii="仿宋_GB2312" w:eastAsia="仿宋_GB2312" w:hAnsi="宋体"/>
          <w:sz w:val="32"/>
          <w:szCs w:val="32"/>
        </w:rPr>
        <w:t>202</w:t>
      </w:r>
      <w:r>
        <w:rPr>
          <w:rFonts w:ascii="仿宋_GB2312" w:eastAsia="仿宋_GB2312" w:hAnsi="宋体"/>
          <w:sz w:val="32"/>
          <w:szCs w:val="32"/>
        </w:rPr>
        <w:t>1</w:t>
      </w:r>
      <w:r w:rsidRPr="00C673D6">
        <w:rPr>
          <w:rFonts w:ascii="仿宋_GB2312" w:eastAsia="仿宋_GB2312" w:hAnsi="宋体" w:hint="eastAsia"/>
          <w:sz w:val="32"/>
          <w:szCs w:val="32"/>
        </w:rPr>
        <w:t>〕</w:t>
      </w:r>
      <w:r w:rsidRPr="00C673D6">
        <w:rPr>
          <w:rFonts w:ascii="仿宋_GB2312" w:eastAsia="仿宋_GB2312" w:hAnsi="宋体"/>
          <w:sz w:val="32"/>
          <w:szCs w:val="32"/>
        </w:rPr>
        <w:t>1</w:t>
      </w:r>
      <w:r w:rsidRPr="00C673D6">
        <w:rPr>
          <w:rFonts w:ascii="仿宋_GB2312" w:eastAsia="仿宋_GB2312" w:hAnsi="宋体" w:hint="eastAsia"/>
          <w:sz w:val="32"/>
          <w:szCs w:val="32"/>
        </w:rPr>
        <w:t>号</w:t>
      </w:r>
    </w:p>
    <w:p w:rsidR="00953A8F" w:rsidRPr="00C673D6" w:rsidRDefault="00953A8F" w:rsidP="00C673D6">
      <w:pPr>
        <w:tabs>
          <w:tab w:val="left" w:pos="360"/>
        </w:tabs>
        <w:spacing w:line="500" w:lineRule="exact"/>
        <w:jc w:val="center"/>
        <w:rPr>
          <w:rFonts w:ascii="仿宋_GB2312" w:eastAsia="仿宋_GB2312" w:hAnsi="宋体"/>
          <w:bCs/>
          <w:color w:val="FF0000"/>
          <w:sz w:val="36"/>
          <w:szCs w:val="36"/>
        </w:rPr>
      </w:pPr>
      <w:r w:rsidRPr="00C673D6">
        <w:rPr>
          <w:rFonts w:ascii="仿宋_GB2312" w:eastAsia="仿宋_GB2312" w:hAnsi="宋体" w:hint="eastAsia"/>
          <w:bCs/>
          <w:color w:val="FF0000"/>
          <w:sz w:val="32"/>
          <w:szCs w:val="32"/>
        </w:rPr>
        <w:t>━━━━━━━━━━━━━━━━━━━━━━━━━━━</w:t>
      </w:r>
    </w:p>
    <w:p w:rsidR="00953A8F" w:rsidRPr="00C673D6" w:rsidRDefault="00953A8F" w:rsidP="00CE3574">
      <w:pPr>
        <w:adjustRightInd w:val="0"/>
        <w:snapToGrid w:val="0"/>
        <w:spacing w:line="560" w:lineRule="exact"/>
        <w:jc w:val="center"/>
        <w:rPr>
          <w:rFonts w:ascii="方正小标宋_GBK" w:eastAsia="方正小标宋_GBK" w:hAnsi="宋体" w:cs="宋体"/>
          <w:bCs/>
          <w:kern w:val="0"/>
          <w:sz w:val="44"/>
          <w:szCs w:val="44"/>
        </w:rPr>
      </w:pPr>
    </w:p>
    <w:p w:rsidR="00953A8F" w:rsidRDefault="00953A8F" w:rsidP="00CE3574">
      <w:pPr>
        <w:adjustRightInd w:val="0"/>
        <w:snapToGrid w:val="0"/>
        <w:spacing w:line="560" w:lineRule="exact"/>
        <w:jc w:val="center"/>
        <w:rPr>
          <w:rFonts w:ascii="方正小标宋_GBK" w:eastAsia="方正小标宋_GBK" w:hAnsi="宋体" w:cs="宋体"/>
          <w:bCs/>
          <w:kern w:val="0"/>
          <w:sz w:val="44"/>
          <w:szCs w:val="44"/>
        </w:rPr>
      </w:pPr>
      <w:r>
        <w:rPr>
          <w:rFonts w:ascii="方正小标宋_GBK" w:eastAsia="方正小标宋_GBK" w:hAnsi="宋体" w:cs="宋体" w:hint="eastAsia"/>
          <w:bCs/>
          <w:kern w:val="0"/>
          <w:sz w:val="44"/>
          <w:szCs w:val="44"/>
        </w:rPr>
        <w:t>关于开展</w:t>
      </w:r>
      <w:r>
        <w:rPr>
          <w:rFonts w:ascii="方正小标宋_GBK" w:eastAsia="方正小标宋_GBK" w:hAnsi="宋体" w:cs="宋体"/>
          <w:bCs/>
          <w:kern w:val="0"/>
          <w:sz w:val="44"/>
          <w:szCs w:val="44"/>
        </w:rPr>
        <w:t>2021</w:t>
      </w:r>
      <w:r>
        <w:rPr>
          <w:rFonts w:ascii="方正小标宋_GBK" w:eastAsia="方正小标宋_GBK" w:hAnsi="宋体" w:cs="宋体" w:hint="eastAsia"/>
          <w:bCs/>
          <w:kern w:val="0"/>
          <w:sz w:val="44"/>
          <w:szCs w:val="44"/>
        </w:rPr>
        <w:t>年度青岛市科学技术奖励</w:t>
      </w:r>
    </w:p>
    <w:p w:rsidR="00953A8F" w:rsidRDefault="00953A8F" w:rsidP="00CE3574">
      <w:pPr>
        <w:adjustRightInd w:val="0"/>
        <w:snapToGrid w:val="0"/>
        <w:spacing w:line="560" w:lineRule="exact"/>
        <w:jc w:val="center"/>
        <w:rPr>
          <w:rFonts w:ascii="方正小标宋_GBK" w:eastAsia="方正小标宋_GBK" w:hAnsi="宋体" w:cs="宋体"/>
          <w:bCs/>
          <w:kern w:val="0"/>
          <w:sz w:val="44"/>
          <w:szCs w:val="44"/>
        </w:rPr>
      </w:pPr>
      <w:r>
        <w:rPr>
          <w:rFonts w:ascii="方正小标宋_GBK" w:eastAsia="方正小标宋_GBK" w:hAnsi="宋体" w:cs="宋体" w:hint="eastAsia"/>
          <w:bCs/>
          <w:kern w:val="0"/>
          <w:sz w:val="44"/>
          <w:szCs w:val="44"/>
        </w:rPr>
        <w:t>推荐工作的通知</w:t>
      </w:r>
      <w:bookmarkStart w:id="0" w:name="_GoBack"/>
      <w:bookmarkEnd w:id="0"/>
    </w:p>
    <w:p w:rsidR="00953A8F" w:rsidRPr="00E75E48" w:rsidRDefault="00953A8F" w:rsidP="00C62A7D">
      <w:pPr>
        <w:widowControl/>
        <w:adjustRightInd w:val="0"/>
        <w:snapToGrid w:val="0"/>
        <w:spacing w:line="560" w:lineRule="exact"/>
        <w:ind w:firstLineChars="200" w:firstLine="640"/>
        <w:rPr>
          <w:rFonts w:ascii="仿宋_GB2312" w:eastAsia="仿宋_GB2312" w:hAnsi="??" w:cs="宋体"/>
          <w:kern w:val="0"/>
          <w:sz w:val="32"/>
          <w:szCs w:val="32"/>
        </w:rPr>
      </w:pPr>
    </w:p>
    <w:p w:rsidR="00953A8F" w:rsidRDefault="00953A8F" w:rsidP="00CE3574">
      <w:pPr>
        <w:widowControl/>
        <w:adjustRightInd w:val="0"/>
        <w:snapToGrid w:val="0"/>
        <w:spacing w:line="560" w:lineRule="exact"/>
        <w:rPr>
          <w:rFonts w:ascii="仿宋_GB2312" w:eastAsia="仿宋_GB2312" w:hAnsi="楷体" w:cs="宋体"/>
          <w:kern w:val="0"/>
          <w:sz w:val="32"/>
          <w:szCs w:val="32"/>
        </w:rPr>
      </w:pPr>
      <w:r>
        <w:rPr>
          <w:rFonts w:ascii="仿宋_GB2312" w:eastAsia="仿宋_GB2312" w:hAnsi="楷体" w:cs="宋体" w:hint="eastAsia"/>
          <w:kern w:val="0"/>
          <w:sz w:val="32"/>
          <w:szCs w:val="32"/>
        </w:rPr>
        <w:t>各有关单位：</w:t>
      </w:r>
    </w:p>
    <w:p w:rsidR="00953A8F" w:rsidRDefault="00953A8F" w:rsidP="00C62A7D">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根据《青岛市科学技术奖励办法》及有关规定，按照国家科学技术奖励改革精神，现将</w:t>
      </w:r>
      <w:r>
        <w:rPr>
          <w:rFonts w:ascii="仿宋_GB2312" w:eastAsia="仿宋_GB2312"/>
          <w:sz w:val="32"/>
          <w:szCs w:val="32"/>
        </w:rPr>
        <w:t>2021</w:t>
      </w:r>
      <w:r>
        <w:rPr>
          <w:rFonts w:ascii="仿宋_GB2312" w:eastAsia="仿宋_GB2312" w:hint="eastAsia"/>
          <w:sz w:val="32"/>
          <w:szCs w:val="32"/>
        </w:rPr>
        <w:t>年度青岛市科学技术奖励推荐工作有关事项通知如下：</w:t>
      </w:r>
    </w:p>
    <w:p w:rsidR="00953A8F" w:rsidRDefault="00953A8F" w:rsidP="00C62A7D">
      <w:pPr>
        <w:adjustRightInd w:val="0"/>
        <w:snapToGrid w:val="0"/>
        <w:spacing w:line="560" w:lineRule="exact"/>
        <w:ind w:firstLineChars="200" w:firstLine="640"/>
        <w:rPr>
          <w:rFonts w:ascii="黑体" w:eastAsia="黑体" w:hAnsi="黑体"/>
          <w:sz w:val="32"/>
          <w:szCs w:val="32"/>
        </w:rPr>
      </w:pPr>
      <w:r>
        <w:rPr>
          <w:rFonts w:ascii="黑体" w:eastAsia="黑体" w:hAnsi="黑体" w:hint="eastAsia"/>
          <w:sz w:val="32"/>
          <w:szCs w:val="32"/>
        </w:rPr>
        <w:t>一、奖励申报类别</w:t>
      </w:r>
    </w:p>
    <w:p w:rsidR="00953A8F" w:rsidRDefault="00953A8F" w:rsidP="00C62A7D">
      <w:pPr>
        <w:tabs>
          <w:tab w:val="left" w:pos="5387"/>
        </w:tabs>
        <w:adjustRightInd w:val="0"/>
        <w:snapToGrid w:val="0"/>
        <w:spacing w:line="560" w:lineRule="exact"/>
        <w:ind w:firstLineChars="200" w:firstLine="640"/>
        <w:rPr>
          <w:rFonts w:ascii="仿宋_GB2312" w:eastAsia="仿宋_GB2312"/>
          <w:sz w:val="32"/>
          <w:szCs w:val="32"/>
        </w:rPr>
      </w:pPr>
      <w:r w:rsidRPr="00415F66">
        <w:rPr>
          <w:rFonts w:ascii="仿宋_GB2312" w:eastAsia="仿宋_GB2312" w:hint="eastAsia"/>
          <w:sz w:val="32"/>
          <w:szCs w:val="32"/>
        </w:rPr>
        <w:t>面向地方科技创新实际，立足赋能重点产业、支持科技企业</w:t>
      </w:r>
      <w:r>
        <w:rPr>
          <w:rFonts w:ascii="仿宋_GB2312" w:eastAsia="仿宋_GB2312" w:hint="eastAsia"/>
          <w:sz w:val="32"/>
          <w:szCs w:val="32"/>
        </w:rPr>
        <w:t>和推动民生改善</w:t>
      </w:r>
      <w:r w:rsidRPr="00415F66">
        <w:rPr>
          <w:rFonts w:ascii="仿宋_GB2312" w:eastAsia="仿宋_GB2312" w:hint="eastAsia"/>
          <w:sz w:val="32"/>
          <w:szCs w:val="32"/>
        </w:rPr>
        <w:t>，持续优化奖励结构和奖项设置。</w:t>
      </w:r>
    </w:p>
    <w:p w:rsidR="00953A8F" w:rsidRDefault="00953A8F" w:rsidP="00C62A7D">
      <w:pPr>
        <w:spacing w:line="560" w:lineRule="exact"/>
        <w:ind w:firstLineChars="200" w:firstLine="640"/>
        <w:rPr>
          <w:rFonts w:ascii="仿宋_GB2312" w:eastAsia="仿宋_GB2312"/>
          <w:sz w:val="32"/>
          <w:szCs w:val="32"/>
        </w:rPr>
        <w:sectPr w:rsidR="00953A8F" w:rsidSect="00C673D6">
          <w:footerReference w:type="even" r:id="rId6"/>
          <w:footerReference w:type="default" r:id="rId7"/>
          <w:pgSz w:w="11906" w:h="16838"/>
          <w:pgMar w:top="4082" w:right="1474" w:bottom="1985" w:left="1588" w:header="851" w:footer="992" w:gutter="0"/>
          <w:pgNumType w:fmt="numberInDash"/>
          <w:cols w:space="425"/>
          <w:docGrid w:type="lines" w:linePitch="312"/>
        </w:sectPr>
      </w:pPr>
      <w:r w:rsidRPr="00C91756">
        <w:rPr>
          <w:rFonts w:ascii="仿宋_GB2312" w:eastAsia="仿宋_GB2312" w:hAnsi="仿宋"/>
          <w:sz w:val="32"/>
          <w:szCs w:val="32"/>
        </w:rPr>
        <w:t>1.</w:t>
      </w:r>
      <w:r w:rsidRPr="00C91756">
        <w:rPr>
          <w:rFonts w:ascii="仿宋_GB2312" w:eastAsia="仿宋_GB2312" w:hAnsi="仿宋" w:hint="eastAsia"/>
          <w:sz w:val="32"/>
          <w:szCs w:val="32"/>
        </w:rPr>
        <w:t>青岛市科学技术最高奖，</w:t>
      </w:r>
      <w:r w:rsidRPr="00C91756">
        <w:rPr>
          <w:rFonts w:ascii="仿宋_GB2312" w:eastAsia="仿宋_GB2312" w:hint="eastAsia"/>
          <w:sz w:val="32"/>
          <w:szCs w:val="32"/>
        </w:rPr>
        <w:t>应推荐在我市长期从事自主创新工作，并仍在一线工作。具有广泛的社会影响力和较高的学术地位，在产业或学术领域为我市科技创新做出重大贡献的科学家。</w:t>
      </w:r>
      <w:r w:rsidRPr="00C91756">
        <w:rPr>
          <w:rFonts w:ascii="仿宋_GB2312" w:eastAsia="仿宋_GB2312"/>
          <w:sz w:val="32"/>
          <w:szCs w:val="32"/>
        </w:rPr>
        <w:t xml:space="preserve">  </w:t>
      </w:r>
    </w:p>
    <w:p w:rsidR="00953A8F" w:rsidRPr="00C91756" w:rsidRDefault="00953A8F" w:rsidP="00C62A7D">
      <w:pPr>
        <w:spacing w:line="560" w:lineRule="exact"/>
        <w:ind w:firstLineChars="200" w:firstLine="640"/>
        <w:jc w:val="left"/>
        <w:rPr>
          <w:rFonts w:ascii="仿宋_GB2312" w:eastAsia="仿宋_GB2312"/>
          <w:sz w:val="32"/>
          <w:szCs w:val="32"/>
        </w:rPr>
      </w:pPr>
      <w:r w:rsidRPr="00C91756">
        <w:rPr>
          <w:rFonts w:ascii="仿宋_GB2312" w:eastAsia="仿宋_GB2312" w:hint="eastAsia"/>
          <w:sz w:val="32"/>
          <w:szCs w:val="32"/>
        </w:rPr>
        <w:lastRenderedPageBreak/>
        <w:t>（</w:t>
      </w:r>
      <w:r w:rsidRPr="00C91756">
        <w:rPr>
          <w:rFonts w:ascii="仿宋_GB2312" w:eastAsia="仿宋_GB2312"/>
          <w:sz w:val="32"/>
          <w:szCs w:val="32"/>
        </w:rPr>
        <w:t>1</w:t>
      </w:r>
      <w:r w:rsidRPr="00C91756">
        <w:rPr>
          <w:rFonts w:ascii="仿宋_GB2312" w:eastAsia="仿宋_GB2312" w:hint="eastAsia"/>
          <w:sz w:val="32"/>
          <w:szCs w:val="32"/>
        </w:rPr>
        <w:t>）产业类：候选人在科学技术活动中，特别是在高新技术领域取得系列或者特别重大技术发明，引领该领域技术的跨越发展，并以市场为导向，积极推动科技成果转化，实现产业化，促进了我市产业结构的变革，为我市创造了巨大的经济、社会或生态环境效益，对促进我市经济、社会发展和保障国家安全作出了特别重大的贡献，在国内外产业界具有较大影响。</w:t>
      </w:r>
    </w:p>
    <w:p w:rsidR="00953A8F" w:rsidRPr="00C91756" w:rsidRDefault="00953A8F" w:rsidP="00CE3574">
      <w:pPr>
        <w:spacing w:line="560" w:lineRule="exact"/>
        <w:jc w:val="left"/>
        <w:rPr>
          <w:rFonts w:ascii="仿宋_GB2312" w:eastAsia="仿宋_GB2312"/>
          <w:sz w:val="32"/>
          <w:szCs w:val="32"/>
        </w:rPr>
      </w:pPr>
      <w:r w:rsidRPr="00C91756">
        <w:rPr>
          <w:rFonts w:ascii="仿宋_GB2312" w:eastAsia="仿宋_GB2312"/>
          <w:sz w:val="32"/>
          <w:szCs w:val="32"/>
        </w:rPr>
        <w:t xml:space="preserve">    </w:t>
      </w:r>
      <w:r w:rsidRPr="00C91756">
        <w:rPr>
          <w:rFonts w:ascii="仿宋_GB2312" w:eastAsia="仿宋_GB2312" w:hint="eastAsia"/>
          <w:sz w:val="32"/>
          <w:szCs w:val="32"/>
        </w:rPr>
        <w:t>（</w:t>
      </w:r>
      <w:r w:rsidRPr="00C91756">
        <w:rPr>
          <w:rFonts w:ascii="仿宋_GB2312" w:eastAsia="仿宋_GB2312"/>
          <w:sz w:val="32"/>
          <w:szCs w:val="32"/>
        </w:rPr>
        <w:t>2</w:t>
      </w:r>
      <w:r w:rsidRPr="00C91756">
        <w:rPr>
          <w:rFonts w:ascii="仿宋_GB2312" w:eastAsia="仿宋_GB2312" w:hint="eastAsia"/>
          <w:sz w:val="32"/>
          <w:szCs w:val="32"/>
        </w:rPr>
        <w:t>）学术类：候选人在基础研究、应用基础研究方面取得系列或者特别重大发现，丰富和拓展了学科的理论，引起该学科或者相关学科领域的突破性发展，为国内外同行所公认，对科学技术发展和社会进步作出了特别重大的贡献。</w:t>
      </w:r>
    </w:p>
    <w:p w:rsidR="00953A8F" w:rsidRDefault="00953A8F" w:rsidP="00C62A7D">
      <w:pPr>
        <w:spacing w:line="560" w:lineRule="exact"/>
        <w:ind w:firstLineChars="200" w:firstLine="640"/>
        <w:rPr>
          <w:rFonts w:ascii="仿宋_GB2312" w:eastAsia="仿宋_GB2312"/>
          <w:sz w:val="32"/>
          <w:szCs w:val="32"/>
        </w:rPr>
      </w:pPr>
      <w:r>
        <w:rPr>
          <w:rFonts w:ascii="仿宋_GB2312" w:eastAsia="仿宋_GB2312"/>
          <w:sz w:val="32"/>
          <w:szCs w:val="32"/>
        </w:rPr>
        <w:t>2.</w:t>
      </w:r>
      <w:r>
        <w:rPr>
          <w:rFonts w:ascii="仿宋_GB2312" w:eastAsia="仿宋_GB2312" w:hint="eastAsia"/>
          <w:sz w:val="32"/>
          <w:szCs w:val="32"/>
        </w:rPr>
        <w:t>在科技进步奖中设颠覆性技术探索类、海洋产业创新类、智造创新类、民生科技类项目。</w:t>
      </w:r>
    </w:p>
    <w:p w:rsidR="00953A8F" w:rsidRDefault="00953A8F" w:rsidP="00C62A7D">
      <w:pPr>
        <w:spacing w:line="560" w:lineRule="exact"/>
        <w:ind w:firstLineChars="200" w:firstLine="643"/>
        <w:rPr>
          <w:rFonts w:ascii="仿宋_GB2312" w:eastAsia="仿宋_GB2312"/>
          <w:sz w:val="32"/>
          <w:szCs w:val="32"/>
        </w:rPr>
      </w:pPr>
      <w:r w:rsidRPr="00020241">
        <w:rPr>
          <w:rFonts w:ascii="仿宋_GB2312" w:eastAsia="仿宋_GB2312" w:hint="eastAsia"/>
          <w:b/>
          <w:sz w:val="32"/>
          <w:szCs w:val="32"/>
        </w:rPr>
        <w:t>颠覆性技术探索类</w:t>
      </w:r>
      <w:r>
        <w:rPr>
          <w:rFonts w:ascii="仿宋_GB2312" w:eastAsia="仿宋_GB2312" w:hint="eastAsia"/>
          <w:sz w:val="32"/>
          <w:szCs w:val="32"/>
        </w:rPr>
        <w:t>，应推荐完成和应用推广突破性、颠覆性科学技术成果，为推动科技进步和经济社会发展做出突出贡献的个人、组织。上述颠覆性科学技术成果应当同时具备下列条件：</w:t>
      </w:r>
    </w:p>
    <w:p w:rsidR="00953A8F" w:rsidRDefault="00953A8F" w:rsidP="00C62A7D">
      <w:pPr>
        <w:spacing w:line="560" w:lineRule="exact"/>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sz w:val="32"/>
          <w:szCs w:val="32"/>
        </w:rPr>
        <w:t>1</w:t>
      </w:r>
      <w:r>
        <w:rPr>
          <w:rFonts w:ascii="仿宋_GB2312" w:eastAsia="仿宋_GB2312" w:hint="eastAsia"/>
          <w:sz w:val="32"/>
          <w:szCs w:val="32"/>
        </w:rPr>
        <w:t>）技术突破性、颠覆性突出，技术指标先进，自主创新在总体技术创新中比重非常大；</w:t>
      </w:r>
    </w:p>
    <w:p w:rsidR="00953A8F" w:rsidRDefault="00953A8F" w:rsidP="00C62A7D">
      <w:pPr>
        <w:spacing w:line="560" w:lineRule="exact"/>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sz w:val="32"/>
          <w:szCs w:val="32"/>
        </w:rPr>
        <w:t>2</w:t>
      </w:r>
      <w:r>
        <w:rPr>
          <w:rFonts w:ascii="仿宋_GB2312" w:eastAsia="仿宋_GB2312" w:hint="eastAsia"/>
          <w:sz w:val="32"/>
          <w:szCs w:val="32"/>
        </w:rPr>
        <w:t>）经成果转化和应用推广，经济社会效益、生态环境效益显著；</w:t>
      </w:r>
    </w:p>
    <w:p w:rsidR="00953A8F" w:rsidRDefault="00953A8F" w:rsidP="00C62A7D">
      <w:pPr>
        <w:spacing w:line="560" w:lineRule="exact"/>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sz w:val="32"/>
          <w:szCs w:val="32"/>
        </w:rPr>
        <w:t>3</w:t>
      </w:r>
      <w:r>
        <w:rPr>
          <w:rFonts w:ascii="仿宋_GB2312" w:eastAsia="仿宋_GB2312" w:hint="eastAsia"/>
          <w:sz w:val="32"/>
          <w:szCs w:val="32"/>
        </w:rPr>
        <w:t>）在抢占科技前沿、布局谋划未来产业生产实践、市场竞争中发挥重要作用，产业化推广应用对培育壮大新产业或对新产业发展有重要指导意义。</w:t>
      </w:r>
    </w:p>
    <w:p w:rsidR="00953A8F" w:rsidRDefault="00953A8F" w:rsidP="00C62A7D">
      <w:pPr>
        <w:spacing w:line="560" w:lineRule="exact"/>
        <w:ind w:firstLineChars="200" w:firstLine="643"/>
        <w:rPr>
          <w:rFonts w:ascii="仿宋_GB2312" w:eastAsia="仿宋_GB2312"/>
          <w:sz w:val="32"/>
          <w:szCs w:val="32"/>
        </w:rPr>
      </w:pPr>
      <w:r w:rsidRPr="00020241">
        <w:rPr>
          <w:rFonts w:ascii="仿宋_GB2312" w:eastAsia="仿宋_GB2312" w:hint="eastAsia"/>
          <w:b/>
          <w:sz w:val="32"/>
          <w:szCs w:val="32"/>
        </w:rPr>
        <w:lastRenderedPageBreak/>
        <w:t>海洋产业创新类，</w:t>
      </w:r>
      <w:r>
        <w:rPr>
          <w:rFonts w:ascii="仿宋_GB2312" w:eastAsia="仿宋_GB2312" w:hint="eastAsia"/>
          <w:sz w:val="32"/>
          <w:szCs w:val="32"/>
        </w:rPr>
        <w:t>应推荐在海洋领域完成和应用推广创新性科学技术成果，为推动科技进步和经济社会发展做出突出贡献的个人、组织。上述创新性科学技术成果应当同时具备下列条件：</w:t>
      </w:r>
    </w:p>
    <w:p w:rsidR="00953A8F" w:rsidRDefault="00953A8F" w:rsidP="00C62A7D">
      <w:pPr>
        <w:spacing w:line="560" w:lineRule="exact"/>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sz w:val="32"/>
          <w:szCs w:val="32"/>
        </w:rPr>
        <w:t>1</w:t>
      </w:r>
      <w:r>
        <w:rPr>
          <w:rFonts w:ascii="仿宋_GB2312" w:eastAsia="仿宋_GB2312" w:hint="eastAsia"/>
          <w:sz w:val="32"/>
          <w:szCs w:val="32"/>
        </w:rPr>
        <w:t>）技术创新性突出，技术经济指标先进；</w:t>
      </w:r>
    </w:p>
    <w:p w:rsidR="00953A8F" w:rsidRDefault="00953A8F" w:rsidP="00C62A7D">
      <w:pPr>
        <w:spacing w:line="560" w:lineRule="exact"/>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sz w:val="32"/>
          <w:szCs w:val="32"/>
        </w:rPr>
        <w:t>2</w:t>
      </w:r>
      <w:r>
        <w:rPr>
          <w:rFonts w:ascii="仿宋_GB2312" w:eastAsia="仿宋_GB2312" w:hint="eastAsia"/>
          <w:sz w:val="32"/>
          <w:szCs w:val="32"/>
        </w:rPr>
        <w:t>）经成果转化和应用推广，经济社会效益或者生态环境效益显著；</w:t>
      </w:r>
    </w:p>
    <w:p w:rsidR="00953A8F" w:rsidRPr="00600FE0" w:rsidRDefault="00953A8F" w:rsidP="00C62A7D">
      <w:pPr>
        <w:spacing w:line="560" w:lineRule="exact"/>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sz w:val="32"/>
          <w:szCs w:val="32"/>
        </w:rPr>
        <w:t>3</w:t>
      </w:r>
      <w:r>
        <w:rPr>
          <w:rFonts w:ascii="仿宋_GB2312" w:eastAsia="仿宋_GB2312" w:hint="eastAsia"/>
          <w:sz w:val="32"/>
          <w:szCs w:val="32"/>
        </w:rPr>
        <w:t>）在推动行业科技进步方面有重大贡献。</w:t>
      </w:r>
    </w:p>
    <w:p w:rsidR="00953A8F" w:rsidRDefault="00953A8F" w:rsidP="00C62A7D">
      <w:pPr>
        <w:spacing w:line="560" w:lineRule="exact"/>
        <w:ind w:firstLineChars="200" w:firstLine="643"/>
        <w:rPr>
          <w:rFonts w:ascii="仿宋_GB2312" w:eastAsia="仿宋_GB2312"/>
          <w:sz w:val="32"/>
          <w:szCs w:val="32"/>
        </w:rPr>
      </w:pPr>
      <w:r w:rsidRPr="00020241">
        <w:rPr>
          <w:rFonts w:ascii="仿宋_GB2312" w:eastAsia="仿宋_GB2312" w:hint="eastAsia"/>
          <w:b/>
          <w:sz w:val="32"/>
          <w:szCs w:val="32"/>
        </w:rPr>
        <w:t>智造创新类</w:t>
      </w:r>
      <w:r>
        <w:rPr>
          <w:rFonts w:ascii="仿宋_GB2312" w:eastAsia="仿宋_GB2312" w:hint="eastAsia"/>
          <w:sz w:val="32"/>
          <w:szCs w:val="32"/>
        </w:rPr>
        <w:t>，应推荐在智能制造、新一代信息技术</w:t>
      </w:r>
      <w:r w:rsidRPr="00F748B7">
        <w:rPr>
          <w:rFonts w:ascii="仿宋_GB2312" w:eastAsia="仿宋_GB2312" w:hint="eastAsia"/>
          <w:sz w:val="32"/>
          <w:szCs w:val="32"/>
        </w:rPr>
        <w:t>等</w:t>
      </w:r>
      <w:r>
        <w:rPr>
          <w:rFonts w:ascii="仿宋_GB2312" w:eastAsia="仿宋_GB2312" w:hint="eastAsia"/>
          <w:sz w:val="32"/>
          <w:szCs w:val="32"/>
        </w:rPr>
        <w:t>领域完成和应用推广创新性科学技术成果，为推动科技进步和经济社会发展做出突出贡献的个人、组织。上述创新性科学技术成果应当同时具备下列条件：</w:t>
      </w:r>
    </w:p>
    <w:p w:rsidR="00953A8F" w:rsidRDefault="00953A8F" w:rsidP="00C62A7D">
      <w:pPr>
        <w:spacing w:line="560" w:lineRule="exact"/>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sz w:val="32"/>
          <w:szCs w:val="32"/>
        </w:rPr>
        <w:t>1</w:t>
      </w:r>
      <w:r>
        <w:rPr>
          <w:rFonts w:ascii="仿宋_GB2312" w:eastAsia="仿宋_GB2312" w:hint="eastAsia"/>
          <w:sz w:val="32"/>
          <w:szCs w:val="32"/>
        </w:rPr>
        <w:t>）技术创新性突出，技术经济指标先进；</w:t>
      </w:r>
    </w:p>
    <w:p w:rsidR="00953A8F" w:rsidRDefault="00953A8F" w:rsidP="00C62A7D">
      <w:pPr>
        <w:spacing w:line="560" w:lineRule="exact"/>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sz w:val="32"/>
          <w:szCs w:val="32"/>
        </w:rPr>
        <w:t>2</w:t>
      </w:r>
      <w:r>
        <w:rPr>
          <w:rFonts w:ascii="仿宋_GB2312" w:eastAsia="仿宋_GB2312" w:hint="eastAsia"/>
          <w:sz w:val="32"/>
          <w:szCs w:val="32"/>
        </w:rPr>
        <w:t>）经成果转化和应用推广，经济社会效益或者生态环境效益显著；</w:t>
      </w:r>
    </w:p>
    <w:p w:rsidR="00953A8F" w:rsidRDefault="00953A8F" w:rsidP="00C62A7D">
      <w:pPr>
        <w:spacing w:line="560" w:lineRule="exact"/>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sz w:val="32"/>
          <w:szCs w:val="32"/>
        </w:rPr>
        <w:t>3</w:t>
      </w:r>
      <w:r>
        <w:rPr>
          <w:rFonts w:ascii="仿宋_GB2312" w:eastAsia="仿宋_GB2312" w:hint="eastAsia"/>
          <w:sz w:val="32"/>
          <w:szCs w:val="32"/>
        </w:rPr>
        <w:t>）在推动行业科技进步方面有重大贡献。</w:t>
      </w:r>
    </w:p>
    <w:p w:rsidR="00953A8F" w:rsidRDefault="00953A8F" w:rsidP="00C62A7D">
      <w:pPr>
        <w:spacing w:line="560" w:lineRule="exact"/>
        <w:ind w:firstLineChars="200" w:firstLine="643"/>
        <w:rPr>
          <w:rFonts w:ascii="仿宋_GB2312" w:eastAsia="仿宋_GB2312"/>
          <w:sz w:val="32"/>
          <w:szCs w:val="32"/>
        </w:rPr>
      </w:pPr>
      <w:r w:rsidRPr="00020241">
        <w:rPr>
          <w:rFonts w:ascii="仿宋_GB2312" w:eastAsia="仿宋_GB2312" w:hint="eastAsia"/>
          <w:b/>
          <w:sz w:val="32"/>
          <w:szCs w:val="32"/>
        </w:rPr>
        <w:t>民生科技类</w:t>
      </w:r>
      <w:r>
        <w:rPr>
          <w:rFonts w:ascii="仿宋_GB2312" w:eastAsia="仿宋_GB2312" w:hint="eastAsia"/>
          <w:sz w:val="32"/>
          <w:szCs w:val="32"/>
        </w:rPr>
        <w:t>，应推荐在生命健康、绿色低碳、生态环保、现代农业、能源材料、公共安全</w:t>
      </w:r>
      <w:r w:rsidRPr="00F748B7">
        <w:rPr>
          <w:rFonts w:ascii="仿宋_GB2312" w:eastAsia="仿宋_GB2312" w:hint="eastAsia"/>
          <w:sz w:val="32"/>
          <w:szCs w:val="32"/>
        </w:rPr>
        <w:t>等</w:t>
      </w:r>
      <w:r>
        <w:rPr>
          <w:rFonts w:ascii="仿宋_GB2312" w:eastAsia="仿宋_GB2312" w:hint="eastAsia"/>
          <w:sz w:val="32"/>
          <w:szCs w:val="32"/>
        </w:rPr>
        <w:t>领域完成和应用推广创新性科学技术成果，为推动科技进步和经济社会发展做出突出贡献的个人、组织。上述创新性科学技术成果应当同时具备下列条件：</w:t>
      </w:r>
    </w:p>
    <w:p w:rsidR="00953A8F" w:rsidRDefault="00953A8F" w:rsidP="00C62A7D">
      <w:pPr>
        <w:spacing w:line="560" w:lineRule="exact"/>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sz w:val="32"/>
          <w:szCs w:val="32"/>
        </w:rPr>
        <w:t>1</w:t>
      </w:r>
      <w:r>
        <w:rPr>
          <w:rFonts w:ascii="仿宋_GB2312" w:eastAsia="仿宋_GB2312" w:hint="eastAsia"/>
          <w:sz w:val="32"/>
          <w:szCs w:val="32"/>
        </w:rPr>
        <w:t>）技术创新性突出，技术指标先进；</w:t>
      </w:r>
    </w:p>
    <w:p w:rsidR="00953A8F" w:rsidRDefault="00953A8F" w:rsidP="00C62A7D">
      <w:pPr>
        <w:spacing w:line="560" w:lineRule="exact"/>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sz w:val="32"/>
          <w:szCs w:val="32"/>
        </w:rPr>
        <w:t>2</w:t>
      </w:r>
      <w:r>
        <w:rPr>
          <w:rFonts w:ascii="仿宋_GB2312" w:eastAsia="仿宋_GB2312" w:hint="eastAsia"/>
          <w:sz w:val="32"/>
          <w:szCs w:val="32"/>
        </w:rPr>
        <w:t>）经成果转化和应用推广，社会效益、生态环境效益显著；</w:t>
      </w:r>
    </w:p>
    <w:p w:rsidR="00953A8F" w:rsidRDefault="00953A8F" w:rsidP="00C62A7D">
      <w:pPr>
        <w:spacing w:line="560" w:lineRule="exact"/>
        <w:ind w:firstLineChars="200" w:firstLine="640"/>
        <w:rPr>
          <w:rFonts w:ascii="仿宋_GB2312" w:eastAsia="仿宋_GB2312"/>
          <w:sz w:val="32"/>
          <w:szCs w:val="32"/>
        </w:rPr>
      </w:pPr>
      <w:r>
        <w:rPr>
          <w:rFonts w:ascii="仿宋_GB2312" w:eastAsia="仿宋_GB2312" w:hint="eastAsia"/>
          <w:sz w:val="32"/>
          <w:szCs w:val="32"/>
        </w:rPr>
        <w:lastRenderedPageBreak/>
        <w:t>（</w:t>
      </w:r>
      <w:r>
        <w:rPr>
          <w:rFonts w:ascii="仿宋_GB2312" w:eastAsia="仿宋_GB2312"/>
          <w:sz w:val="32"/>
          <w:szCs w:val="32"/>
        </w:rPr>
        <w:t>3</w:t>
      </w:r>
      <w:r>
        <w:rPr>
          <w:rFonts w:ascii="仿宋_GB2312" w:eastAsia="仿宋_GB2312" w:hint="eastAsia"/>
          <w:sz w:val="32"/>
          <w:szCs w:val="32"/>
        </w:rPr>
        <w:t>）在行业示范带动、改善民生等方面有重大贡献。</w:t>
      </w:r>
    </w:p>
    <w:p w:rsidR="00953A8F" w:rsidRPr="00CE533E" w:rsidRDefault="00953A8F" w:rsidP="00C62A7D">
      <w:pPr>
        <w:spacing w:line="560" w:lineRule="exact"/>
        <w:ind w:firstLineChars="200" w:firstLine="640"/>
        <w:rPr>
          <w:rFonts w:ascii="仿宋_GB2312" w:eastAsia="仿宋_GB2312" w:hAnsi="仿宋_GB2312" w:cs="仿宋_GB2312"/>
          <w:sz w:val="32"/>
          <w:szCs w:val="32"/>
        </w:rPr>
      </w:pPr>
      <w:r>
        <w:rPr>
          <w:rFonts w:ascii="仿宋_GB2312" w:eastAsia="仿宋_GB2312"/>
          <w:sz w:val="32"/>
          <w:szCs w:val="32"/>
        </w:rPr>
        <w:t>3.</w:t>
      </w:r>
      <w:r>
        <w:rPr>
          <w:rFonts w:ascii="仿宋_GB2312" w:eastAsia="仿宋_GB2312" w:hint="eastAsia"/>
          <w:sz w:val="32"/>
          <w:szCs w:val="32"/>
        </w:rPr>
        <w:t>国际科技合作奖，</w:t>
      </w:r>
      <w:r>
        <w:rPr>
          <w:rFonts w:eastAsia="仿宋" w:hAnsi="仿宋" w:hint="eastAsia"/>
          <w:sz w:val="32"/>
          <w:szCs w:val="32"/>
        </w:rPr>
        <w:t>应注重推荐学术水平高、国际影响大，对我市</w:t>
      </w:r>
      <w:r w:rsidRPr="00697E61">
        <w:rPr>
          <w:rFonts w:eastAsia="仿宋" w:hAnsi="仿宋" w:hint="eastAsia"/>
          <w:sz w:val="32"/>
          <w:szCs w:val="32"/>
        </w:rPr>
        <w:t>经济、社会发展有重要推动作用且长期友好的外国人或组织。</w:t>
      </w:r>
      <w:r>
        <w:rPr>
          <w:rFonts w:eastAsia="仿宋" w:hAnsi="仿宋" w:hint="eastAsia"/>
          <w:sz w:val="32"/>
          <w:szCs w:val="32"/>
        </w:rPr>
        <w:t>重点推荐在服务我市高水平对外开放和</w:t>
      </w:r>
      <w:r w:rsidRPr="00AD27E0">
        <w:rPr>
          <w:rFonts w:ascii="仿宋_GB2312" w:eastAsia="仿宋_GB2312" w:hAnsi="仿宋_GB2312" w:cs="仿宋_GB2312" w:hint="eastAsia"/>
          <w:sz w:val="32"/>
          <w:szCs w:val="32"/>
        </w:rPr>
        <w:t>服务上合示范区</w:t>
      </w:r>
      <w:r>
        <w:rPr>
          <w:rFonts w:ascii="仿宋_GB2312" w:eastAsia="仿宋_GB2312" w:hAnsi="仿宋_GB2312" w:cs="仿宋_GB2312" w:hint="eastAsia"/>
          <w:sz w:val="32"/>
          <w:szCs w:val="32"/>
        </w:rPr>
        <w:t>、</w:t>
      </w:r>
      <w:r w:rsidRPr="00AD27E0">
        <w:rPr>
          <w:rFonts w:ascii="仿宋_GB2312" w:eastAsia="仿宋_GB2312" w:hAnsi="仿宋_GB2312" w:cs="仿宋_GB2312" w:hint="eastAsia"/>
          <w:sz w:val="32"/>
          <w:szCs w:val="32"/>
        </w:rPr>
        <w:t>自</w:t>
      </w:r>
      <w:r w:rsidRPr="00CE533E">
        <w:rPr>
          <w:rFonts w:ascii="仿宋_GB2312" w:eastAsia="仿宋_GB2312" w:hAnsi="仿宋_GB2312" w:cs="仿宋_GB2312" w:hint="eastAsia"/>
          <w:sz w:val="32"/>
          <w:szCs w:val="32"/>
        </w:rPr>
        <w:t>贸试验区战略中作出突出贡献的外国人或组织。</w:t>
      </w:r>
    </w:p>
    <w:p w:rsidR="00953A8F" w:rsidRPr="00CE533E" w:rsidRDefault="00953A8F" w:rsidP="00C62A7D">
      <w:pPr>
        <w:spacing w:line="560" w:lineRule="exact"/>
        <w:ind w:firstLineChars="200" w:firstLine="640"/>
        <w:rPr>
          <w:rFonts w:ascii="仿宋_GB2312" w:eastAsia="仿宋_GB2312"/>
          <w:sz w:val="32"/>
          <w:szCs w:val="32"/>
        </w:rPr>
      </w:pPr>
      <w:r w:rsidRPr="00CE533E">
        <w:rPr>
          <w:rFonts w:ascii="仿宋_GB2312" w:eastAsia="仿宋_GB2312" w:hAnsi="仿宋" w:hint="eastAsia"/>
          <w:sz w:val="32"/>
          <w:szCs w:val="32"/>
        </w:rPr>
        <w:t>青岛市科学技术最高奖、</w:t>
      </w:r>
      <w:r w:rsidRPr="00CE533E">
        <w:rPr>
          <w:rFonts w:ascii="仿宋_GB2312" w:eastAsia="仿宋_GB2312" w:hint="eastAsia"/>
          <w:sz w:val="32"/>
          <w:szCs w:val="32"/>
        </w:rPr>
        <w:t>国际科技合作奖不设等级，原则上其他奖种分别设立一等奖、二等奖</w:t>
      </w:r>
      <w:r w:rsidRPr="00CE533E">
        <w:rPr>
          <w:rFonts w:ascii="仿宋_GB2312" w:eastAsia="仿宋_GB2312"/>
          <w:sz w:val="32"/>
          <w:szCs w:val="32"/>
        </w:rPr>
        <w:t>2</w:t>
      </w:r>
      <w:r w:rsidRPr="00CE533E">
        <w:rPr>
          <w:rFonts w:ascii="仿宋_GB2312" w:eastAsia="仿宋_GB2312" w:hint="eastAsia"/>
          <w:sz w:val="32"/>
          <w:szCs w:val="32"/>
        </w:rPr>
        <w:t>个等级。颠覆性技术探索类直接推荐申报一等奖。</w:t>
      </w:r>
    </w:p>
    <w:p w:rsidR="00953A8F" w:rsidRPr="00BC1FE8" w:rsidRDefault="00953A8F" w:rsidP="00C62A7D">
      <w:pPr>
        <w:spacing w:line="560" w:lineRule="exact"/>
        <w:ind w:firstLineChars="200" w:firstLine="640"/>
        <w:rPr>
          <w:rFonts w:ascii="仿宋_GB2312" w:eastAsia="仿宋_GB2312"/>
          <w:color w:val="FF0000"/>
          <w:sz w:val="32"/>
          <w:szCs w:val="32"/>
        </w:rPr>
      </w:pPr>
      <w:r w:rsidRPr="00CE533E">
        <w:rPr>
          <w:rFonts w:ascii="仿宋_GB2312" w:eastAsia="仿宋_GB2312" w:hint="eastAsia"/>
          <w:sz w:val="32"/>
          <w:szCs w:val="32"/>
        </w:rPr>
        <w:t>市科学技术最高奖每年授予人数不超过</w:t>
      </w:r>
      <w:r w:rsidRPr="00CE533E">
        <w:rPr>
          <w:rFonts w:ascii="仿宋_GB2312" w:eastAsia="仿宋_GB2312"/>
          <w:sz w:val="32"/>
          <w:szCs w:val="32"/>
        </w:rPr>
        <w:t>2</w:t>
      </w:r>
      <w:r w:rsidRPr="00CE533E">
        <w:rPr>
          <w:rFonts w:ascii="仿宋_GB2312" w:eastAsia="仿宋_GB2312" w:hint="eastAsia"/>
          <w:sz w:val="32"/>
          <w:szCs w:val="32"/>
        </w:rPr>
        <w:t>名；颠覆性技术探索类每年授予项目数不超过</w:t>
      </w:r>
      <w:r w:rsidRPr="00CE533E">
        <w:rPr>
          <w:rFonts w:ascii="仿宋_GB2312" w:eastAsia="仿宋_GB2312"/>
          <w:sz w:val="32"/>
          <w:szCs w:val="32"/>
        </w:rPr>
        <w:t>2</w:t>
      </w:r>
      <w:r w:rsidRPr="00CE533E">
        <w:rPr>
          <w:rFonts w:ascii="仿宋_GB2312" w:eastAsia="仿宋_GB2312" w:hint="eastAsia"/>
          <w:sz w:val="32"/>
          <w:szCs w:val="32"/>
        </w:rPr>
        <w:t>项；国际科学技术合作奖每年授奖名额不超过</w:t>
      </w:r>
      <w:r w:rsidRPr="00CE533E">
        <w:rPr>
          <w:rFonts w:ascii="仿宋_GB2312" w:eastAsia="仿宋_GB2312"/>
          <w:sz w:val="32"/>
          <w:szCs w:val="32"/>
        </w:rPr>
        <w:t>10</w:t>
      </w:r>
      <w:r w:rsidRPr="00CE533E">
        <w:rPr>
          <w:rFonts w:ascii="仿宋_GB2312" w:eastAsia="仿宋_GB2312" w:hint="eastAsia"/>
          <w:sz w:val="32"/>
          <w:szCs w:val="32"/>
        </w:rPr>
        <w:t>个，每年奖励总数不超过</w:t>
      </w:r>
      <w:r w:rsidRPr="00CE533E">
        <w:rPr>
          <w:rFonts w:ascii="仿宋_GB2312" w:eastAsia="仿宋_GB2312"/>
          <w:sz w:val="32"/>
          <w:szCs w:val="32"/>
        </w:rPr>
        <w:t>120</w:t>
      </w:r>
      <w:r w:rsidRPr="00CE533E">
        <w:rPr>
          <w:rFonts w:ascii="仿宋_GB2312" w:eastAsia="仿宋_GB2312" w:hint="eastAsia"/>
          <w:sz w:val="32"/>
          <w:szCs w:val="32"/>
        </w:rPr>
        <w:t>项。</w:t>
      </w:r>
    </w:p>
    <w:p w:rsidR="00953A8F" w:rsidRDefault="00953A8F" w:rsidP="00C62A7D">
      <w:pPr>
        <w:adjustRightInd w:val="0"/>
        <w:snapToGrid w:val="0"/>
        <w:spacing w:line="560" w:lineRule="exact"/>
        <w:ind w:firstLineChars="200" w:firstLine="640"/>
        <w:rPr>
          <w:rFonts w:ascii="黑体" w:eastAsia="黑体" w:hAnsi="黑体" w:cs="黑体"/>
          <w:sz w:val="32"/>
          <w:szCs w:val="32"/>
        </w:rPr>
      </w:pPr>
      <w:r>
        <w:rPr>
          <w:rFonts w:ascii="黑体" w:eastAsia="黑体" w:hAnsi="??" w:cs="宋体" w:hint="eastAsia"/>
          <w:kern w:val="0"/>
          <w:sz w:val="32"/>
          <w:szCs w:val="32"/>
        </w:rPr>
        <w:t>二、</w:t>
      </w:r>
      <w:r>
        <w:rPr>
          <w:rFonts w:ascii="黑体" w:eastAsia="黑体" w:hAnsi="黑体" w:cs="黑体" w:hint="eastAsia"/>
          <w:sz w:val="32"/>
          <w:szCs w:val="32"/>
        </w:rPr>
        <w:t>推荐方式</w:t>
      </w:r>
    </w:p>
    <w:p w:rsidR="00953A8F" w:rsidRDefault="00953A8F" w:rsidP="00C62A7D">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市科学技术奖的推荐方式分为单位推荐和专家提名两种。</w:t>
      </w:r>
    </w:p>
    <w:p w:rsidR="00953A8F" w:rsidRPr="00B90FD9" w:rsidRDefault="00953A8F" w:rsidP="00C62A7D">
      <w:pPr>
        <w:adjustRightInd w:val="0"/>
        <w:snapToGrid w:val="0"/>
        <w:spacing w:line="560" w:lineRule="exact"/>
        <w:ind w:firstLineChars="200" w:firstLine="640"/>
        <w:rPr>
          <w:rFonts w:ascii="楷体_GB2312" w:eastAsia="楷体_GB2312" w:hAnsi="楷体"/>
          <w:sz w:val="32"/>
          <w:szCs w:val="32"/>
        </w:rPr>
      </w:pPr>
      <w:r w:rsidRPr="00B90FD9">
        <w:rPr>
          <w:rFonts w:ascii="楷体_GB2312" w:eastAsia="楷体_GB2312" w:hAnsi="楷体" w:hint="eastAsia"/>
          <w:sz w:val="32"/>
          <w:szCs w:val="32"/>
        </w:rPr>
        <w:t>（一）单位推荐</w:t>
      </w:r>
    </w:p>
    <w:p w:rsidR="00953A8F" w:rsidRPr="00801BA9" w:rsidRDefault="00953A8F" w:rsidP="00C62A7D">
      <w:pPr>
        <w:widowControl/>
        <w:shd w:val="clear" w:color="auto" w:fill="FFFFFF"/>
        <w:adjustRightInd w:val="0"/>
        <w:snapToGrid w:val="0"/>
        <w:spacing w:line="560" w:lineRule="exact"/>
        <w:ind w:firstLineChars="200" w:firstLine="640"/>
        <w:rPr>
          <w:rFonts w:ascii="仿宋_GB2312" w:eastAsia="仿宋_GB2312" w:hAnsi="宋体" w:cs="Arial"/>
          <w:color w:val="FF0000"/>
          <w:kern w:val="0"/>
          <w:sz w:val="32"/>
          <w:szCs w:val="32"/>
        </w:rPr>
      </w:pPr>
      <w:r>
        <w:rPr>
          <w:rFonts w:ascii="仿宋_GB2312" w:eastAsia="仿宋_GB2312" w:hAnsi="宋体" w:cs="Arial" w:hint="eastAsia"/>
          <w:color w:val="000000"/>
          <w:kern w:val="0"/>
          <w:sz w:val="32"/>
          <w:szCs w:val="32"/>
        </w:rPr>
        <w:t>各区（市）、功能区科技主管部门，市直有关部门和直属机构，中央、省驻青高校院所等经</w:t>
      </w:r>
      <w:r w:rsidRPr="00D50871">
        <w:rPr>
          <w:rFonts w:ascii="仿宋_GB2312" w:eastAsia="仿宋_GB2312" w:hAnsi="宋体" w:cs="Arial" w:hint="eastAsia"/>
          <w:color w:val="000000"/>
          <w:kern w:val="0"/>
          <w:sz w:val="32"/>
          <w:szCs w:val="32"/>
        </w:rPr>
        <w:t>市科技局认可</w:t>
      </w:r>
      <w:r>
        <w:rPr>
          <w:rFonts w:ascii="仿宋_GB2312" w:eastAsia="仿宋_GB2312" w:hAnsi="宋体" w:cs="Arial" w:hint="eastAsia"/>
          <w:color w:val="000000"/>
          <w:kern w:val="0"/>
          <w:sz w:val="32"/>
          <w:szCs w:val="32"/>
        </w:rPr>
        <w:t>的推荐单位，负责推荐所属地区和部门、单位的项目（人选）。</w:t>
      </w:r>
    </w:p>
    <w:p w:rsidR="00953A8F" w:rsidRPr="004751C8" w:rsidRDefault="00953A8F" w:rsidP="00C62A7D">
      <w:pPr>
        <w:adjustRightInd w:val="0"/>
        <w:snapToGrid w:val="0"/>
        <w:spacing w:line="560" w:lineRule="exact"/>
        <w:ind w:firstLineChars="200" w:firstLine="640"/>
        <w:rPr>
          <w:rFonts w:ascii="楷体_GB2312" w:eastAsia="楷体_GB2312"/>
          <w:sz w:val="32"/>
          <w:szCs w:val="32"/>
        </w:rPr>
      </w:pPr>
      <w:r w:rsidRPr="004751C8">
        <w:rPr>
          <w:rFonts w:ascii="楷体_GB2312" w:eastAsia="楷体_GB2312" w:hint="eastAsia"/>
          <w:sz w:val="32"/>
          <w:szCs w:val="32"/>
        </w:rPr>
        <w:t>（二）专家提名</w:t>
      </w:r>
    </w:p>
    <w:p w:rsidR="00953A8F" w:rsidRDefault="00953A8F" w:rsidP="00C62A7D">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国家最高奖获奖人每人每年度可提名</w:t>
      </w:r>
      <w:r>
        <w:rPr>
          <w:rFonts w:ascii="仿宋_GB2312" w:eastAsia="仿宋_GB2312"/>
          <w:sz w:val="32"/>
          <w:szCs w:val="32"/>
        </w:rPr>
        <w:t>1</w:t>
      </w:r>
      <w:r>
        <w:rPr>
          <w:rFonts w:ascii="仿宋_GB2312" w:eastAsia="仿宋_GB2312" w:hint="eastAsia"/>
          <w:sz w:val="32"/>
          <w:szCs w:val="32"/>
        </w:rPr>
        <w:t>项（名）所熟悉专业的市科学技术奖，省、市最高奖获奖者、两院院士、国家科学技术奖第一完成人和省科学技术奖一等奖项目第一完成人每年度可</w:t>
      </w:r>
      <w:r>
        <w:rPr>
          <w:rFonts w:ascii="仿宋_GB2312" w:eastAsia="仿宋_GB2312"/>
          <w:sz w:val="32"/>
          <w:szCs w:val="32"/>
        </w:rPr>
        <w:t>3</w:t>
      </w:r>
      <w:r>
        <w:rPr>
          <w:rFonts w:ascii="仿宋_GB2312" w:eastAsia="仿宋_GB2312" w:hint="eastAsia"/>
          <w:sz w:val="32"/>
          <w:szCs w:val="32"/>
        </w:rPr>
        <w:t>人以上（含</w:t>
      </w:r>
      <w:r>
        <w:rPr>
          <w:rFonts w:ascii="仿宋_GB2312" w:eastAsia="仿宋_GB2312"/>
          <w:sz w:val="32"/>
          <w:szCs w:val="32"/>
        </w:rPr>
        <w:t>3</w:t>
      </w:r>
      <w:r>
        <w:rPr>
          <w:rFonts w:ascii="仿宋_GB2312" w:eastAsia="仿宋_GB2312" w:hint="eastAsia"/>
          <w:sz w:val="32"/>
          <w:szCs w:val="32"/>
        </w:rPr>
        <w:t>人）共同提名</w:t>
      </w:r>
      <w:r>
        <w:rPr>
          <w:rFonts w:ascii="仿宋_GB2312" w:eastAsia="仿宋_GB2312"/>
          <w:sz w:val="32"/>
          <w:szCs w:val="32"/>
        </w:rPr>
        <w:t>1</w:t>
      </w:r>
      <w:r>
        <w:rPr>
          <w:rFonts w:ascii="仿宋_GB2312" w:eastAsia="仿宋_GB2312" w:hint="eastAsia"/>
          <w:sz w:val="32"/>
          <w:szCs w:val="32"/>
        </w:rPr>
        <w:t>项（名）所熟悉专业的市科学</w:t>
      </w:r>
      <w:r>
        <w:rPr>
          <w:rFonts w:ascii="仿宋_GB2312" w:eastAsia="仿宋_GB2312" w:hint="eastAsia"/>
          <w:sz w:val="32"/>
          <w:szCs w:val="32"/>
        </w:rPr>
        <w:lastRenderedPageBreak/>
        <w:t>技术奖，共同提名时列第一位的为责任专家，不得重复推荐。</w:t>
      </w:r>
    </w:p>
    <w:p w:rsidR="00953A8F" w:rsidRDefault="00953A8F" w:rsidP="00C62A7D">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市科学技术奖励委员会成员可提名市科学技术最高奖候选人。</w:t>
      </w:r>
    </w:p>
    <w:p w:rsidR="00953A8F" w:rsidRPr="005F1DC5" w:rsidRDefault="00953A8F" w:rsidP="00C62A7D">
      <w:pPr>
        <w:adjustRightInd w:val="0"/>
        <w:snapToGrid w:val="0"/>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三</w:t>
      </w:r>
      <w:r w:rsidRPr="005F1DC5">
        <w:rPr>
          <w:rFonts w:ascii="黑体" w:eastAsia="黑体" w:hAnsi="黑体" w:cs="黑体" w:hint="eastAsia"/>
          <w:sz w:val="32"/>
          <w:szCs w:val="32"/>
        </w:rPr>
        <w:t>、推荐条件</w:t>
      </w:r>
    </w:p>
    <w:p w:rsidR="00953A8F" w:rsidRDefault="00953A8F" w:rsidP="00C62A7D">
      <w:pPr>
        <w:autoSpaceDE w:val="0"/>
        <w:autoSpaceDN w:val="0"/>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推荐各奖种项目和人选除符合《青岛市科学技术奖励办法》和《</w:t>
      </w:r>
      <w:r>
        <w:rPr>
          <w:rFonts w:ascii="仿宋_GB2312" w:eastAsia="仿宋_GB2312"/>
          <w:sz w:val="32"/>
          <w:szCs w:val="32"/>
        </w:rPr>
        <w:t>2021</w:t>
      </w:r>
      <w:r>
        <w:rPr>
          <w:rFonts w:ascii="仿宋_GB2312" w:eastAsia="仿宋_GB2312" w:hint="eastAsia"/>
          <w:sz w:val="32"/>
          <w:szCs w:val="32"/>
        </w:rPr>
        <w:t>年度青岛市科学技术奖励推荐工作手册》（以下简称《推荐工作手册》，</w:t>
      </w:r>
      <w:r w:rsidRPr="00A95ECD">
        <w:rPr>
          <w:rFonts w:ascii="仿宋_GB2312" w:eastAsia="仿宋_GB2312" w:hAnsi="Verdana" w:cs="宋体" w:hint="eastAsia"/>
          <w:kern w:val="0"/>
          <w:sz w:val="32"/>
          <w:szCs w:val="32"/>
        </w:rPr>
        <w:t>见附件</w:t>
      </w:r>
      <w:r>
        <w:rPr>
          <w:rFonts w:ascii="仿宋_GB2312" w:eastAsia="仿宋_GB2312" w:hint="eastAsia"/>
          <w:sz w:val="32"/>
          <w:szCs w:val="32"/>
        </w:rPr>
        <w:t>）及有关规定要求外，还须满足以下条件：</w:t>
      </w:r>
    </w:p>
    <w:p w:rsidR="00953A8F" w:rsidRPr="003F55AE" w:rsidRDefault="00953A8F" w:rsidP="00C62A7D">
      <w:pPr>
        <w:autoSpaceDE w:val="0"/>
        <w:autoSpaceDN w:val="0"/>
        <w:adjustRightInd w:val="0"/>
        <w:snapToGrid w:val="0"/>
        <w:spacing w:line="560" w:lineRule="exact"/>
        <w:ind w:firstLineChars="200" w:firstLine="640"/>
        <w:rPr>
          <w:rFonts w:ascii="仿宋_GB2312" w:eastAsia="仿宋_GB2312"/>
          <w:sz w:val="32"/>
          <w:szCs w:val="32"/>
        </w:rPr>
      </w:pPr>
      <w:r>
        <w:rPr>
          <w:rFonts w:ascii="仿宋_GB2312" w:eastAsia="仿宋_GB2312" w:cs="仿宋_GB2312"/>
          <w:kern w:val="0"/>
          <w:sz w:val="32"/>
          <w:szCs w:val="32"/>
        </w:rPr>
        <w:t>1</w:t>
      </w:r>
      <w:r>
        <w:rPr>
          <w:rFonts w:ascii="仿宋_GB2312" w:eastAsia="仿宋_GB2312"/>
          <w:sz w:val="32"/>
          <w:szCs w:val="32"/>
        </w:rPr>
        <w:t>.</w:t>
      </w:r>
      <w:r>
        <w:rPr>
          <w:rFonts w:ascii="仿宋_GB2312" w:eastAsia="仿宋_GB2312" w:cs="仿宋_GB2312" w:hint="eastAsia"/>
          <w:kern w:val="0"/>
          <w:sz w:val="32"/>
          <w:szCs w:val="32"/>
        </w:rPr>
        <w:t>推荐</w:t>
      </w:r>
      <w:r>
        <w:rPr>
          <w:rFonts w:ascii="仿宋_GB2312" w:eastAsia="仿宋_GB2312" w:hint="eastAsia"/>
          <w:sz w:val="32"/>
          <w:szCs w:val="32"/>
        </w:rPr>
        <w:t>颠覆性技术探索类、海洋产业创新类、智造创新类、民生科技类等</w:t>
      </w:r>
      <w:r>
        <w:rPr>
          <w:rFonts w:ascii="仿宋_GB2312" w:eastAsia="仿宋_GB2312" w:cs="仿宋_GB2312" w:hint="eastAsia"/>
          <w:kern w:val="0"/>
          <w:sz w:val="32"/>
          <w:szCs w:val="32"/>
        </w:rPr>
        <w:t>市科学技术进步奖项目，应当于</w:t>
      </w:r>
      <w:r>
        <w:rPr>
          <w:rFonts w:ascii="仿宋_GB2312" w:eastAsia="仿宋_GB2312" w:cs="仿宋_GB2312"/>
          <w:kern w:val="0"/>
          <w:sz w:val="32"/>
          <w:szCs w:val="32"/>
        </w:rPr>
        <w:t>2020</w:t>
      </w:r>
      <w:r>
        <w:rPr>
          <w:rFonts w:ascii="仿宋_GB2312" w:eastAsia="仿宋_GB2312" w:cs="仿宋_GB2312" w:hint="eastAsia"/>
          <w:kern w:val="0"/>
          <w:sz w:val="32"/>
          <w:szCs w:val="32"/>
        </w:rPr>
        <w:t>年</w:t>
      </w:r>
      <w:r>
        <w:rPr>
          <w:rFonts w:ascii="仿宋_GB2312" w:eastAsia="仿宋_GB2312" w:cs="仿宋_GB2312"/>
          <w:kern w:val="0"/>
          <w:sz w:val="32"/>
          <w:szCs w:val="32"/>
        </w:rPr>
        <w:t>12</w:t>
      </w:r>
      <w:r>
        <w:rPr>
          <w:rFonts w:ascii="仿宋_GB2312" w:eastAsia="仿宋_GB2312" w:cs="仿宋_GB2312" w:hint="eastAsia"/>
          <w:kern w:val="0"/>
          <w:sz w:val="32"/>
          <w:szCs w:val="32"/>
        </w:rPr>
        <w:t>月</w:t>
      </w:r>
      <w:r>
        <w:rPr>
          <w:rFonts w:ascii="仿宋_GB2312" w:eastAsia="仿宋_GB2312" w:cs="仿宋_GB2312"/>
          <w:kern w:val="0"/>
          <w:sz w:val="32"/>
          <w:szCs w:val="32"/>
        </w:rPr>
        <w:t>31</w:t>
      </w:r>
      <w:r>
        <w:rPr>
          <w:rFonts w:ascii="仿宋_GB2312" w:eastAsia="仿宋_GB2312" w:cs="仿宋_GB2312" w:hint="eastAsia"/>
          <w:kern w:val="0"/>
          <w:sz w:val="32"/>
          <w:szCs w:val="32"/>
        </w:rPr>
        <w:t>日前在我市完成整体技术应</w:t>
      </w:r>
      <w:r w:rsidRPr="004F01C6">
        <w:rPr>
          <w:rFonts w:ascii="仿宋_GB2312" w:eastAsia="仿宋_GB2312" w:hint="eastAsia"/>
          <w:sz w:val="32"/>
          <w:szCs w:val="32"/>
        </w:rPr>
        <w:t>用。</w:t>
      </w:r>
    </w:p>
    <w:p w:rsidR="00953A8F" w:rsidRDefault="00953A8F" w:rsidP="00C62A7D">
      <w:pPr>
        <w:autoSpaceDE w:val="0"/>
        <w:autoSpaceDN w:val="0"/>
        <w:adjustRightInd w:val="0"/>
        <w:snapToGrid w:val="0"/>
        <w:spacing w:line="560" w:lineRule="exact"/>
        <w:ind w:firstLineChars="200" w:firstLine="640"/>
        <w:rPr>
          <w:rFonts w:ascii="仿宋_GB2312" w:eastAsia="仿宋_GB2312"/>
          <w:sz w:val="32"/>
          <w:szCs w:val="32"/>
        </w:rPr>
      </w:pPr>
      <w:r>
        <w:rPr>
          <w:rFonts w:ascii="仿宋_GB2312" w:eastAsia="仿宋_GB2312"/>
          <w:sz w:val="32"/>
          <w:szCs w:val="32"/>
        </w:rPr>
        <w:t>2.</w:t>
      </w:r>
      <w:r>
        <w:rPr>
          <w:rFonts w:ascii="仿宋_GB2312" w:eastAsia="仿宋_GB2312" w:hint="eastAsia"/>
          <w:sz w:val="32"/>
          <w:szCs w:val="32"/>
        </w:rPr>
        <w:t>列入国家和省部级科技计划（基金、专项）支持的项目，应当在项目整体验收或结题通过后方可推荐。</w:t>
      </w:r>
    </w:p>
    <w:p w:rsidR="00953A8F" w:rsidRDefault="00953A8F" w:rsidP="00C62A7D">
      <w:pPr>
        <w:autoSpaceDE w:val="0"/>
        <w:autoSpaceDN w:val="0"/>
        <w:adjustRightInd w:val="0"/>
        <w:snapToGrid w:val="0"/>
        <w:spacing w:line="560" w:lineRule="exact"/>
        <w:ind w:firstLineChars="200" w:firstLine="640"/>
        <w:rPr>
          <w:rFonts w:ascii="仿宋_GB2312" w:eastAsia="仿宋_GB2312"/>
          <w:sz w:val="32"/>
          <w:szCs w:val="32"/>
        </w:rPr>
      </w:pPr>
      <w:r>
        <w:rPr>
          <w:rFonts w:ascii="仿宋_GB2312" w:eastAsia="仿宋_GB2312"/>
          <w:sz w:val="32"/>
          <w:szCs w:val="32"/>
        </w:rPr>
        <w:t>3.2019</w:t>
      </w:r>
      <w:r>
        <w:rPr>
          <w:rFonts w:ascii="仿宋_GB2312" w:eastAsia="仿宋_GB2312" w:hint="eastAsia"/>
          <w:sz w:val="32"/>
          <w:szCs w:val="32"/>
        </w:rPr>
        <w:t>、</w:t>
      </w:r>
      <w:r>
        <w:rPr>
          <w:rFonts w:ascii="仿宋_GB2312" w:eastAsia="仿宋_GB2312"/>
          <w:sz w:val="32"/>
          <w:szCs w:val="32"/>
        </w:rPr>
        <w:t>2020</w:t>
      </w:r>
      <w:r>
        <w:rPr>
          <w:rFonts w:ascii="仿宋_GB2312" w:eastAsia="仿宋_GB2312" w:hint="eastAsia"/>
          <w:sz w:val="32"/>
          <w:szCs w:val="32"/>
        </w:rPr>
        <w:t>年度连续两年通过形式审查进入评审程序但未获奖的项目，</w:t>
      </w:r>
      <w:r>
        <w:rPr>
          <w:rFonts w:ascii="仿宋_GB2312" w:eastAsia="仿宋_GB2312"/>
          <w:sz w:val="32"/>
          <w:szCs w:val="32"/>
        </w:rPr>
        <w:t>2021</w:t>
      </w:r>
      <w:r>
        <w:rPr>
          <w:rFonts w:ascii="仿宋_GB2312" w:eastAsia="仿宋_GB2312" w:hint="eastAsia"/>
          <w:sz w:val="32"/>
          <w:szCs w:val="32"/>
        </w:rPr>
        <w:t>年度不得以相同技术内容再次推荐。</w:t>
      </w:r>
    </w:p>
    <w:p w:rsidR="00953A8F" w:rsidRPr="00BE3C9E" w:rsidRDefault="00953A8F" w:rsidP="00C62A7D">
      <w:pPr>
        <w:autoSpaceDE w:val="0"/>
        <w:autoSpaceDN w:val="0"/>
        <w:adjustRightInd w:val="0"/>
        <w:snapToGrid w:val="0"/>
        <w:spacing w:line="560" w:lineRule="exact"/>
        <w:ind w:firstLineChars="200" w:firstLine="640"/>
        <w:rPr>
          <w:rFonts w:ascii="仿宋_GB2312" w:eastAsia="仿宋_GB2312"/>
          <w:sz w:val="32"/>
          <w:szCs w:val="32"/>
        </w:rPr>
      </w:pPr>
      <w:r>
        <w:rPr>
          <w:rFonts w:ascii="仿宋_GB2312" w:eastAsia="仿宋_GB2312"/>
          <w:sz w:val="32"/>
          <w:szCs w:val="32"/>
        </w:rPr>
        <w:t>4.</w:t>
      </w:r>
      <w:r>
        <w:rPr>
          <w:rFonts w:ascii="仿宋_GB2312" w:eastAsia="仿宋_GB2312" w:hint="eastAsia"/>
          <w:sz w:val="32"/>
          <w:szCs w:val="32"/>
        </w:rPr>
        <w:t>被推荐参评市科学技术奖的完成人同一年度限被推荐</w:t>
      </w:r>
      <w:r>
        <w:rPr>
          <w:rFonts w:ascii="仿宋_GB2312" w:eastAsia="仿宋_GB2312"/>
          <w:sz w:val="32"/>
          <w:szCs w:val="32"/>
        </w:rPr>
        <w:t>1</w:t>
      </w:r>
      <w:r>
        <w:rPr>
          <w:rFonts w:ascii="仿宋_GB2312" w:eastAsia="仿宋_GB2312" w:hint="eastAsia"/>
          <w:sz w:val="32"/>
          <w:szCs w:val="32"/>
        </w:rPr>
        <w:t>项。获</w:t>
      </w:r>
      <w:r>
        <w:rPr>
          <w:rFonts w:ascii="仿宋_GB2312" w:eastAsia="仿宋_GB2312"/>
          <w:sz w:val="32"/>
          <w:szCs w:val="32"/>
        </w:rPr>
        <w:t>2020</w:t>
      </w:r>
      <w:r>
        <w:rPr>
          <w:rFonts w:ascii="仿宋_GB2312" w:eastAsia="仿宋_GB2312" w:hint="eastAsia"/>
          <w:sz w:val="32"/>
          <w:szCs w:val="32"/>
        </w:rPr>
        <w:t>年度市</w:t>
      </w:r>
      <w:r w:rsidRPr="00BE3C9E">
        <w:rPr>
          <w:rFonts w:ascii="仿宋_GB2312" w:eastAsia="仿宋_GB2312" w:hint="eastAsia"/>
          <w:sz w:val="32"/>
          <w:szCs w:val="32"/>
        </w:rPr>
        <w:t>科学技术奖的前两位完成人，不能被推荐参评本年度市科学技术奖励。</w:t>
      </w:r>
    </w:p>
    <w:p w:rsidR="00953A8F" w:rsidRDefault="00953A8F" w:rsidP="00C62A7D">
      <w:pPr>
        <w:autoSpaceDE w:val="0"/>
        <w:autoSpaceDN w:val="0"/>
        <w:adjustRightInd w:val="0"/>
        <w:snapToGrid w:val="0"/>
        <w:spacing w:line="560" w:lineRule="exact"/>
        <w:ind w:firstLineChars="200" w:firstLine="640"/>
        <w:rPr>
          <w:rFonts w:ascii="仿宋_GB2312" w:eastAsia="仿宋_GB2312"/>
          <w:sz w:val="32"/>
          <w:szCs w:val="32"/>
        </w:rPr>
      </w:pPr>
      <w:r w:rsidRPr="00BE3C9E">
        <w:rPr>
          <w:rFonts w:ascii="仿宋_GB2312" w:eastAsia="仿宋_GB2312"/>
          <w:sz w:val="32"/>
          <w:szCs w:val="32"/>
        </w:rPr>
        <w:t>5.</w:t>
      </w:r>
      <w:r w:rsidRPr="00BE3C9E">
        <w:rPr>
          <w:rFonts w:ascii="仿宋_GB2312" w:eastAsia="仿宋_GB2312" w:hint="eastAsia"/>
          <w:sz w:val="32"/>
          <w:szCs w:val="32"/>
        </w:rPr>
        <w:t>已经获得国家、省或市科学技术奖励的同一项目或者主要技术相同的，不得推荐参评市科学技术奖。</w:t>
      </w:r>
    </w:p>
    <w:p w:rsidR="00953A8F" w:rsidRDefault="00953A8F" w:rsidP="00C62A7D">
      <w:pPr>
        <w:autoSpaceDE w:val="0"/>
        <w:autoSpaceDN w:val="0"/>
        <w:adjustRightInd w:val="0"/>
        <w:snapToGrid w:val="0"/>
        <w:spacing w:line="560" w:lineRule="exact"/>
        <w:ind w:firstLineChars="200" w:firstLine="640"/>
        <w:rPr>
          <w:rFonts w:ascii="仿宋_GB2312" w:eastAsia="仿宋_GB2312"/>
          <w:sz w:val="32"/>
          <w:szCs w:val="32"/>
        </w:rPr>
      </w:pPr>
      <w:r w:rsidRPr="00BE3C9E">
        <w:rPr>
          <w:rFonts w:ascii="仿宋_GB2312" w:eastAsia="仿宋_GB2312"/>
          <w:sz w:val="32"/>
          <w:szCs w:val="32"/>
        </w:rPr>
        <w:t>6.</w:t>
      </w:r>
      <w:r w:rsidRPr="00BE3C9E">
        <w:rPr>
          <w:rFonts w:ascii="仿宋_GB2312" w:eastAsia="仿宋_GB2312" w:hint="eastAsia"/>
          <w:sz w:val="32"/>
          <w:szCs w:val="32"/>
        </w:rPr>
        <w:t>推荐项目不涉及国防、国家安全且不存在因保密原因不能公开的情况，涉密项目不得作为市科学技术奖推荐</w:t>
      </w:r>
      <w:r>
        <w:rPr>
          <w:rFonts w:ascii="仿宋_GB2312" w:eastAsia="仿宋_GB2312" w:hint="eastAsia"/>
          <w:sz w:val="32"/>
          <w:szCs w:val="32"/>
        </w:rPr>
        <w:t>项目。</w:t>
      </w:r>
    </w:p>
    <w:p w:rsidR="00953A8F" w:rsidRPr="005F1DC5" w:rsidRDefault="00953A8F" w:rsidP="00C62A7D">
      <w:pPr>
        <w:widowControl/>
        <w:shd w:val="clear" w:color="auto" w:fill="FFFFFF"/>
        <w:spacing w:line="560" w:lineRule="exact"/>
        <w:ind w:firstLineChars="200" w:firstLine="640"/>
        <w:jc w:val="left"/>
        <w:rPr>
          <w:rFonts w:ascii="仿宋_GB2312" w:eastAsia="仿宋_GB2312" w:hAnsi="宋体" w:cs="Arial"/>
          <w:color w:val="000000"/>
          <w:kern w:val="0"/>
          <w:sz w:val="32"/>
          <w:szCs w:val="32"/>
        </w:rPr>
      </w:pPr>
      <w:r w:rsidRPr="005F1DC5">
        <w:rPr>
          <w:rFonts w:ascii="仿宋_GB2312" w:eastAsia="仿宋_GB2312" w:hAnsi="宋体" w:cs="Arial"/>
          <w:color w:val="000000"/>
          <w:kern w:val="0"/>
          <w:sz w:val="32"/>
          <w:szCs w:val="32"/>
        </w:rPr>
        <w:lastRenderedPageBreak/>
        <w:t>7.</w:t>
      </w:r>
      <w:r w:rsidRPr="005F1DC5">
        <w:rPr>
          <w:rFonts w:ascii="仿宋_GB2312" w:eastAsia="仿宋_GB2312" w:hAnsi="宋体" w:cs="Arial" w:hint="eastAsia"/>
          <w:color w:val="000000"/>
          <w:kern w:val="0"/>
          <w:sz w:val="32"/>
          <w:szCs w:val="32"/>
        </w:rPr>
        <w:t>完成</w:t>
      </w:r>
      <w:r w:rsidRPr="005F1DC5">
        <w:rPr>
          <w:rFonts w:ascii="仿宋_GB2312" w:eastAsia="仿宋_GB2312" w:hAnsi="仿宋" w:cs="Arial" w:hint="eastAsia"/>
          <w:color w:val="000000"/>
          <w:kern w:val="0"/>
          <w:sz w:val="32"/>
          <w:szCs w:val="32"/>
        </w:rPr>
        <w:t>单位或完成人未列入科研诚信异常名录或者联合惩戒名单。</w:t>
      </w:r>
    </w:p>
    <w:p w:rsidR="00953A8F" w:rsidRPr="005F1DC5" w:rsidRDefault="00953A8F" w:rsidP="00C62A7D">
      <w:pPr>
        <w:autoSpaceDE w:val="0"/>
        <w:autoSpaceDN w:val="0"/>
        <w:adjustRightInd w:val="0"/>
        <w:snapToGrid w:val="0"/>
        <w:spacing w:line="560" w:lineRule="exact"/>
        <w:ind w:firstLineChars="200" w:firstLine="640"/>
        <w:rPr>
          <w:rFonts w:ascii="黑体" w:eastAsia="黑体" w:hAnsi="黑体"/>
          <w:sz w:val="32"/>
          <w:szCs w:val="32"/>
        </w:rPr>
      </w:pPr>
      <w:r>
        <w:rPr>
          <w:rFonts w:ascii="黑体" w:eastAsia="黑体" w:hAnsi="黑体" w:hint="eastAsia"/>
          <w:sz w:val="32"/>
          <w:szCs w:val="32"/>
        </w:rPr>
        <w:t>四</w:t>
      </w:r>
      <w:r w:rsidRPr="005F1DC5">
        <w:rPr>
          <w:rFonts w:ascii="黑体" w:eastAsia="黑体" w:hAnsi="黑体" w:hint="eastAsia"/>
          <w:sz w:val="32"/>
          <w:szCs w:val="32"/>
        </w:rPr>
        <w:t>、推荐程序</w:t>
      </w:r>
    </w:p>
    <w:p w:rsidR="00953A8F" w:rsidRPr="00E6590B" w:rsidRDefault="00953A8F" w:rsidP="00C62A7D">
      <w:pPr>
        <w:adjustRightInd w:val="0"/>
        <w:snapToGrid w:val="0"/>
        <w:spacing w:line="560" w:lineRule="exact"/>
        <w:ind w:firstLineChars="200" w:firstLine="640"/>
        <w:rPr>
          <w:rFonts w:ascii="楷体_GB2312" w:eastAsia="楷体_GB2312"/>
          <w:sz w:val="32"/>
          <w:szCs w:val="32"/>
        </w:rPr>
      </w:pPr>
      <w:r w:rsidRPr="00E6590B">
        <w:rPr>
          <w:rFonts w:ascii="楷体_GB2312" w:eastAsia="楷体_GB2312" w:hint="eastAsia"/>
          <w:sz w:val="32"/>
          <w:szCs w:val="32"/>
        </w:rPr>
        <w:t>（一）推荐提名</w:t>
      </w:r>
    </w:p>
    <w:p w:rsidR="00953A8F" w:rsidRPr="00E6590B" w:rsidRDefault="00953A8F" w:rsidP="00C62A7D">
      <w:pPr>
        <w:adjustRightInd w:val="0"/>
        <w:snapToGrid w:val="0"/>
        <w:spacing w:line="560" w:lineRule="exact"/>
        <w:ind w:firstLineChars="200" w:firstLine="640"/>
        <w:rPr>
          <w:rFonts w:ascii="仿宋_GB2312" w:eastAsia="仿宋_GB2312"/>
          <w:sz w:val="32"/>
          <w:szCs w:val="32"/>
        </w:rPr>
      </w:pPr>
      <w:r w:rsidRPr="00E6590B">
        <w:rPr>
          <w:rFonts w:ascii="仿宋_GB2312" w:eastAsia="仿宋_GB2312" w:hint="eastAsia"/>
          <w:sz w:val="32"/>
          <w:szCs w:val="32"/>
        </w:rPr>
        <w:t>各推荐单位组织专家进行项目遴选，择优推荐并形成推荐意见，由专家签</w:t>
      </w:r>
      <w:r w:rsidRPr="00CE533E">
        <w:rPr>
          <w:rFonts w:ascii="仿宋_GB2312" w:eastAsia="仿宋_GB2312" w:hint="eastAsia"/>
          <w:sz w:val="32"/>
          <w:szCs w:val="32"/>
        </w:rPr>
        <w:t>字后，报市奖励办，并组织拟推荐项目完成方在系统填报“推荐书”。推荐单位、专家应合理选择推荐奖种和等级。评审落选项目不降级参评。</w:t>
      </w:r>
    </w:p>
    <w:p w:rsidR="00953A8F" w:rsidRPr="00E6590B" w:rsidRDefault="00953A8F" w:rsidP="00C62A7D">
      <w:pPr>
        <w:adjustRightInd w:val="0"/>
        <w:snapToGrid w:val="0"/>
        <w:spacing w:line="560" w:lineRule="exact"/>
        <w:ind w:firstLineChars="200" w:firstLine="640"/>
        <w:rPr>
          <w:rFonts w:ascii="楷体_GB2312" w:eastAsia="楷体_GB2312" w:hAnsi="黑体" w:cs="黑体"/>
          <w:sz w:val="32"/>
          <w:szCs w:val="32"/>
        </w:rPr>
      </w:pPr>
      <w:r w:rsidRPr="00E6590B">
        <w:rPr>
          <w:rFonts w:ascii="仿宋_GB2312" w:eastAsia="仿宋_GB2312" w:hAnsi="仿宋_GB2312" w:cs="仿宋_GB2312" w:hint="eastAsia"/>
          <w:sz w:val="32"/>
          <w:szCs w:val="32"/>
        </w:rPr>
        <w:t>专家提名前，由责任提名专家向市奖励办提出申请，专家提名申请表格式见附件</w:t>
      </w:r>
      <w:r w:rsidRPr="00E6590B">
        <w:rPr>
          <w:rFonts w:ascii="仿宋_GB2312" w:eastAsia="仿宋_GB2312" w:hAnsi="仿宋_GB2312" w:cs="仿宋_GB2312"/>
          <w:sz w:val="32"/>
          <w:szCs w:val="32"/>
        </w:rPr>
        <w:t>3</w:t>
      </w:r>
      <w:r w:rsidRPr="00E6590B">
        <w:rPr>
          <w:rFonts w:ascii="仿宋_GB2312" w:eastAsia="仿宋_GB2312" w:hAnsi="仿宋_GB2312" w:cs="仿宋_GB2312" w:hint="eastAsia"/>
          <w:sz w:val="32"/>
          <w:szCs w:val="32"/>
        </w:rPr>
        <w:t>，申请截止日期为</w:t>
      </w:r>
      <w:r w:rsidRPr="00E6590B">
        <w:rPr>
          <w:rFonts w:ascii="仿宋_GB2312" w:eastAsia="仿宋_GB2312" w:hAnsi="仿宋_GB2312" w:cs="仿宋_GB2312"/>
          <w:sz w:val="32"/>
          <w:szCs w:val="32"/>
        </w:rPr>
        <w:t>202</w:t>
      </w:r>
      <w:r>
        <w:rPr>
          <w:rFonts w:ascii="仿宋_GB2312" w:eastAsia="仿宋_GB2312" w:hAnsi="仿宋_GB2312" w:cs="仿宋_GB2312"/>
          <w:sz w:val="32"/>
          <w:szCs w:val="32"/>
        </w:rPr>
        <w:t>2</w:t>
      </w:r>
      <w:r w:rsidRPr="00E6590B">
        <w:rPr>
          <w:rFonts w:ascii="仿宋_GB2312" w:eastAsia="仿宋_GB2312" w:hAnsi="仿宋_GB2312" w:cs="仿宋_GB2312" w:hint="eastAsia"/>
          <w:sz w:val="32"/>
          <w:szCs w:val="32"/>
        </w:rPr>
        <w:t>年</w:t>
      </w:r>
      <w:r w:rsidRPr="00344499">
        <w:rPr>
          <w:rFonts w:ascii="仿宋_GB2312" w:eastAsia="仿宋_GB2312" w:hAnsi="仿宋_GB2312" w:cs="仿宋_GB2312"/>
          <w:sz w:val="32"/>
          <w:szCs w:val="32"/>
        </w:rPr>
        <w:t>1</w:t>
      </w:r>
      <w:r w:rsidRPr="00344499">
        <w:rPr>
          <w:rFonts w:ascii="仿宋_GB2312" w:eastAsia="仿宋_GB2312" w:hAnsi="仿宋_GB2312" w:cs="仿宋_GB2312" w:hint="eastAsia"/>
          <w:sz w:val="32"/>
          <w:szCs w:val="32"/>
        </w:rPr>
        <w:t>月</w:t>
      </w:r>
      <w:r w:rsidRPr="00344499">
        <w:rPr>
          <w:rFonts w:ascii="仿宋_GB2312" w:eastAsia="仿宋_GB2312" w:hAnsi="仿宋_GB2312" w:cs="仿宋_GB2312"/>
          <w:sz w:val="32"/>
          <w:szCs w:val="32"/>
        </w:rPr>
        <w:t>1</w:t>
      </w:r>
      <w:r w:rsidR="00C62A7D">
        <w:rPr>
          <w:rFonts w:ascii="仿宋_GB2312" w:eastAsia="仿宋_GB2312" w:hAnsi="仿宋_GB2312" w:cs="仿宋_GB2312" w:hint="eastAsia"/>
          <w:sz w:val="32"/>
          <w:szCs w:val="32"/>
        </w:rPr>
        <w:t>3</w:t>
      </w:r>
      <w:r w:rsidRPr="00344499">
        <w:rPr>
          <w:rFonts w:ascii="仿宋_GB2312" w:eastAsia="仿宋_GB2312" w:hAnsi="仿宋_GB2312" w:cs="仿宋_GB2312" w:hint="eastAsia"/>
          <w:sz w:val="32"/>
          <w:szCs w:val="32"/>
        </w:rPr>
        <w:t>日。</w:t>
      </w:r>
    </w:p>
    <w:p w:rsidR="00953A8F" w:rsidRPr="00E6590B" w:rsidRDefault="00953A8F" w:rsidP="00C62A7D">
      <w:pPr>
        <w:adjustRightInd w:val="0"/>
        <w:snapToGrid w:val="0"/>
        <w:spacing w:line="560" w:lineRule="exact"/>
        <w:ind w:firstLineChars="200" w:firstLine="640"/>
        <w:rPr>
          <w:rFonts w:ascii="楷体_GB2312" w:eastAsia="楷体_GB2312" w:hAnsi="黑体" w:cs="黑体"/>
          <w:sz w:val="32"/>
          <w:szCs w:val="32"/>
        </w:rPr>
      </w:pPr>
      <w:r w:rsidRPr="00E6590B">
        <w:rPr>
          <w:rFonts w:ascii="楷体_GB2312" w:eastAsia="楷体_GB2312" w:hAnsi="黑体" w:cs="黑体" w:hint="eastAsia"/>
          <w:sz w:val="32"/>
          <w:szCs w:val="32"/>
        </w:rPr>
        <w:t>（二）公示要求</w:t>
      </w:r>
    </w:p>
    <w:p w:rsidR="00953A8F" w:rsidRPr="00E6590B" w:rsidRDefault="00953A8F" w:rsidP="00C62A7D">
      <w:pPr>
        <w:adjustRightInd w:val="0"/>
        <w:snapToGrid w:val="0"/>
        <w:spacing w:line="560" w:lineRule="exact"/>
        <w:ind w:firstLineChars="200" w:firstLine="640"/>
        <w:rPr>
          <w:rFonts w:ascii="仿宋_GB2312" w:eastAsia="仿宋_GB2312"/>
          <w:sz w:val="32"/>
          <w:szCs w:val="32"/>
        </w:rPr>
      </w:pPr>
      <w:r w:rsidRPr="00E6590B">
        <w:rPr>
          <w:rFonts w:ascii="仿宋_GB2312" w:eastAsia="仿宋_GB2312" w:hint="eastAsia"/>
          <w:sz w:val="32"/>
          <w:szCs w:val="32"/>
        </w:rPr>
        <w:t>推荐项目和人选应在完成人所在单位、完成单位、推荐单位进行公示，各奖种公示内容要求详见《推荐工作手册》，公示时间不少于</w:t>
      </w:r>
      <w:r w:rsidRPr="00E6590B">
        <w:rPr>
          <w:rFonts w:ascii="仿宋_GB2312" w:eastAsia="仿宋_GB2312"/>
          <w:sz w:val="32"/>
          <w:szCs w:val="32"/>
        </w:rPr>
        <w:t>5</w:t>
      </w:r>
      <w:r w:rsidRPr="00E6590B">
        <w:rPr>
          <w:rFonts w:ascii="仿宋_GB2312" w:eastAsia="仿宋_GB2312" w:hint="eastAsia"/>
          <w:sz w:val="32"/>
          <w:szCs w:val="32"/>
        </w:rPr>
        <w:t>个工作日。公示无异议，或虽有异议但经核实处理后，再次公示无异议的项目，方可推荐。</w:t>
      </w:r>
    </w:p>
    <w:p w:rsidR="00953A8F" w:rsidRPr="00E6590B" w:rsidRDefault="00953A8F" w:rsidP="00C62A7D">
      <w:pPr>
        <w:adjustRightInd w:val="0"/>
        <w:snapToGrid w:val="0"/>
        <w:spacing w:line="560" w:lineRule="exact"/>
        <w:ind w:firstLineChars="200" w:firstLine="640"/>
        <w:rPr>
          <w:rFonts w:ascii="仿宋_GB2312" w:eastAsia="仿宋_GB2312" w:hAnsi="仿宋_GB2312" w:cs="仿宋_GB2312"/>
          <w:sz w:val="32"/>
          <w:szCs w:val="32"/>
        </w:rPr>
      </w:pPr>
      <w:r w:rsidRPr="00E6590B">
        <w:rPr>
          <w:rFonts w:ascii="仿宋_GB2312" w:eastAsia="仿宋_GB2312" w:hAnsi="仿宋_GB2312" w:cs="仿宋_GB2312" w:hint="eastAsia"/>
          <w:sz w:val="32"/>
          <w:szCs w:val="32"/>
        </w:rPr>
        <w:t>国际科学技术合作奖候选人可不进行公示，由市奖励办汇总后按照有关规定统一进行公示。</w:t>
      </w:r>
    </w:p>
    <w:p w:rsidR="00953A8F" w:rsidRPr="00E6590B" w:rsidRDefault="00953A8F" w:rsidP="00C62A7D">
      <w:pPr>
        <w:widowControl/>
        <w:adjustRightInd w:val="0"/>
        <w:snapToGrid w:val="0"/>
        <w:spacing w:line="560" w:lineRule="exact"/>
        <w:ind w:firstLineChars="200" w:firstLine="640"/>
        <w:rPr>
          <w:rFonts w:ascii="楷体_GB2312" w:eastAsia="楷体_GB2312" w:cs="仿宋_GB2312"/>
          <w:bCs/>
          <w:kern w:val="0"/>
          <w:sz w:val="32"/>
          <w:szCs w:val="32"/>
        </w:rPr>
      </w:pPr>
      <w:r w:rsidRPr="00E6590B">
        <w:rPr>
          <w:rFonts w:ascii="楷体_GB2312" w:eastAsia="楷体_GB2312" w:cs="仿宋_GB2312" w:hint="eastAsia"/>
          <w:bCs/>
          <w:kern w:val="0"/>
          <w:sz w:val="32"/>
          <w:szCs w:val="32"/>
        </w:rPr>
        <w:t>（三）推荐材料填写</w:t>
      </w:r>
    </w:p>
    <w:p w:rsidR="00953A8F" w:rsidRPr="00E6590B" w:rsidRDefault="00953A8F" w:rsidP="00C62A7D">
      <w:pPr>
        <w:pStyle w:val="a3"/>
        <w:widowControl/>
        <w:spacing w:before="0" w:beforeAutospacing="0" w:after="0" w:afterAutospacing="0" w:line="560" w:lineRule="exact"/>
        <w:ind w:firstLineChars="200" w:firstLine="640"/>
        <w:rPr>
          <w:rFonts w:ascii="仿宋_GB2312" w:eastAsia="仿宋_GB2312" w:hAnsi="仿宋_GB2312" w:cs="仿宋_GB2312"/>
          <w:kern w:val="2"/>
          <w:sz w:val="32"/>
          <w:szCs w:val="32"/>
        </w:rPr>
      </w:pPr>
      <w:r w:rsidRPr="00E6590B">
        <w:rPr>
          <w:rFonts w:ascii="仿宋_GB2312" w:eastAsia="仿宋_GB2312" w:hAnsi="仿宋_GB2312" w:cs="仿宋_GB2312" w:hint="eastAsia"/>
          <w:kern w:val="2"/>
          <w:sz w:val="32"/>
          <w:szCs w:val="32"/>
        </w:rPr>
        <w:t>推荐书是市科学技术奖评审的主要依据，请按照《推荐工作手册》要求，客观、如实、准确、完整填写。创新和应用情况强调客观佐证材料，强化诚信承诺。“学科分类名称”请慎重、准确选择，此项作为评审分组和选取专家的依据。</w:t>
      </w:r>
    </w:p>
    <w:p w:rsidR="00953A8F" w:rsidRPr="00E6590B" w:rsidRDefault="00953A8F" w:rsidP="00C62A7D">
      <w:pPr>
        <w:pStyle w:val="a3"/>
        <w:widowControl/>
        <w:spacing w:before="0" w:beforeAutospacing="0" w:after="0" w:afterAutospacing="0" w:line="560" w:lineRule="exact"/>
        <w:ind w:firstLineChars="200" w:firstLine="640"/>
        <w:rPr>
          <w:rFonts w:ascii="仿宋_GB2312" w:eastAsia="仿宋_GB2312" w:hAnsi="Verdana" w:cs="宋体"/>
          <w:sz w:val="32"/>
          <w:szCs w:val="32"/>
        </w:rPr>
      </w:pPr>
      <w:r w:rsidRPr="00E6590B">
        <w:rPr>
          <w:rFonts w:ascii="仿宋_GB2312" w:eastAsia="仿宋_GB2312" w:hAnsi="仿宋_GB2312" w:cs="仿宋_GB2312" w:hint="eastAsia"/>
          <w:kern w:val="2"/>
          <w:sz w:val="32"/>
          <w:szCs w:val="32"/>
        </w:rPr>
        <w:lastRenderedPageBreak/>
        <w:t>自</w:t>
      </w:r>
      <w:r w:rsidRPr="00E6590B">
        <w:rPr>
          <w:rFonts w:ascii="仿宋_GB2312" w:eastAsia="仿宋_GB2312" w:hAnsi="仿宋_GB2312" w:cs="仿宋_GB2312"/>
          <w:kern w:val="2"/>
          <w:sz w:val="32"/>
          <w:szCs w:val="32"/>
        </w:rPr>
        <w:t>202</w:t>
      </w:r>
      <w:r>
        <w:rPr>
          <w:rFonts w:ascii="仿宋_GB2312" w:eastAsia="仿宋_GB2312" w:hAnsi="仿宋_GB2312" w:cs="仿宋_GB2312"/>
          <w:kern w:val="2"/>
          <w:sz w:val="32"/>
          <w:szCs w:val="32"/>
        </w:rPr>
        <w:t>2</w:t>
      </w:r>
      <w:r w:rsidRPr="00E6590B">
        <w:rPr>
          <w:rFonts w:ascii="仿宋_GB2312" w:eastAsia="仿宋_GB2312" w:hAnsi="仿宋_GB2312" w:cs="仿宋_GB2312" w:hint="eastAsia"/>
          <w:kern w:val="2"/>
          <w:sz w:val="32"/>
          <w:szCs w:val="32"/>
        </w:rPr>
        <w:t>年</w:t>
      </w:r>
      <w:r>
        <w:rPr>
          <w:rFonts w:ascii="仿宋_GB2312" w:eastAsia="仿宋_GB2312" w:hAnsi="仿宋_GB2312" w:cs="仿宋_GB2312"/>
          <w:kern w:val="2"/>
          <w:sz w:val="32"/>
          <w:szCs w:val="32"/>
        </w:rPr>
        <w:t>1</w:t>
      </w:r>
      <w:r w:rsidRPr="00E6590B">
        <w:rPr>
          <w:rFonts w:ascii="仿宋_GB2312" w:eastAsia="仿宋_GB2312" w:hAnsi="仿宋_GB2312" w:cs="仿宋_GB2312" w:hint="eastAsia"/>
          <w:kern w:val="2"/>
          <w:sz w:val="32"/>
          <w:szCs w:val="32"/>
        </w:rPr>
        <w:t>月</w:t>
      </w:r>
      <w:r>
        <w:rPr>
          <w:rFonts w:ascii="仿宋_GB2312" w:eastAsia="仿宋_GB2312" w:hAnsi="仿宋_GB2312" w:cs="仿宋_GB2312"/>
          <w:kern w:val="2"/>
          <w:sz w:val="32"/>
          <w:szCs w:val="32"/>
        </w:rPr>
        <w:t>1</w:t>
      </w:r>
      <w:r w:rsidR="00C62A7D">
        <w:rPr>
          <w:rFonts w:ascii="仿宋_GB2312" w:eastAsia="仿宋_GB2312" w:hAnsi="仿宋_GB2312" w:cs="仿宋_GB2312" w:hint="eastAsia"/>
          <w:kern w:val="2"/>
          <w:sz w:val="32"/>
          <w:szCs w:val="32"/>
        </w:rPr>
        <w:t>3</w:t>
      </w:r>
      <w:r w:rsidRPr="00E6590B">
        <w:rPr>
          <w:rFonts w:ascii="仿宋_GB2312" w:eastAsia="仿宋_GB2312" w:hAnsi="仿宋_GB2312" w:cs="仿宋_GB2312" w:hint="eastAsia"/>
          <w:kern w:val="2"/>
          <w:sz w:val="32"/>
          <w:szCs w:val="32"/>
        </w:rPr>
        <w:t>日起，各推荐单位可凭我办发放的推荐号和密码登录市科学技术奖励系统（青岛市科技局网站</w:t>
      </w:r>
      <w:r w:rsidRPr="00E6590B">
        <w:rPr>
          <w:rFonts w:ascii="仿宋_GB2312" w:eastAsia="仿宋_GB2312" w:hAnsi="仿宋_GB2312" w:cs="仿宋_GB2312"/>
          <w:kern w:val="2"/>
          <w:sz w:val="32"/>
          <w:szCs w:val="32"/>
        </w:rPr>
        <w:t>-</w:t>
      </w:r>
      <w:r w:rsidRPr="00E6590B">
        <w:rPr>
          <w:rFonts w:ascii="仿宋_GB2312" w:eastAsia="仿宋_GB2312" w:hAnsi="仿宋_GB2312" w:cs="仿宋_GB2312" w:hint="eastAsia"/>
          <w:kern w:val="2"/>
          <w:sz w:val="32"/>
          <w:szCs w:val="32"/>
        </w:rPr>
        <w:t>服务大厅</w:t>
      </w:r>
      <w:r w:rsidRPr="00E6590B">
        <w:rPr>
          <w:rFonts w:ascii="仿宋_GB2312" w:eastAsia="仿宋_GB2312" w:hAnsi="仿宋_GB2312" w:cs="仿宋_GB2312"/>
          <w:kern w:val="2"/>
          <w:sz w:val="32"/>
          <w:szCs w:val="32"/>
        </w:rPr>
        <w:t>-</w:t>
      </w:r>
      <w:r w:rsidRPr="00E6590B">
        <w:rPr>
          <w:rFonts w:ascii="仿宋_GB2312" w:eastAsia="仿宋_GB2312" w:hAnsi="仿宋_GB2312" w:cs="仿宋_GB2312" w:hint="eastAsia"/>
          <w:kern w:val="2"/>
          <w:sz w:val="32"/>
          <w:szCs w:val="32"/>
        </w:rPr>
        <w:t>“科技奖励系统”板块）</w:t>
      </w:r>
      <w:r w:rsidRPr="00E6590B">
        <w:rPr>
          <w:rFonts w:ascii="仿宋_GB2312" w:eastAsia="仿宋_GB2312" w:hAnsi="Verdana" w:cs="宋体" w:hint="eastAsia"/>
          <w:sz w:val="32"/>
          <w:szCs w:val="32"/>
        </w:rPr>
        <w:t>按系统提示生成拟推荐项目推荐号和登陆口令，组织拟推荐项目登陆系统在线填写和上传相关材料。</w:t>
      </w:r>
    </w:p>
    <w:p w:rsidR="00953A8F" w:rsidRPr="00E6590B" w:rsidRDefault="00953A8F" w:rsidP="00C62A7D">
      <w:pPr>
        <w:pStyle w:val="a3"/>
        <w:widowControl/>
        <w:spacing w:before="0" w:beforeAutospacing="0" w:after="0" w:afterAutospacing="0" w:line="560" w:lineRule="exact"/>
        <w:ind w:firstLineChars="200" w:firstLine="640"/>
        <w:rPr>
          <w:rFonts w:ascii="楷体_GB2312" w:eastAsia="楷体_GB2312" w:hAnsi="文星仿宋"/>
          <w:snapToGrid w:val="0"/>
          <w:sz w:val="32"/>
          <w:szCs w:val="32"/>
        </w:rPr>
      </w:pPr>
      <w:r w:rsidRPr="00E6590B">
        <w:rPr>
          <w:rFonts w:ascii="楷体_GB2312" w:eastAsia="楷体_GB2312" w:hAnsi="文星仿宋" w:hint="eastAsia"/>
          <w:snapToGrid w:val="0"/>
          <w:sz w:val="32"/>
          <w:szCs w:val="32"/>
        </w:rPr>
        <w:t>（四）推荐材料报送要求</w:t>
      </w:r>
    </w:p>
    <w:p w:rsidR="00953A8F" w:rsidRPr="00E6590B" w:rsidRDefault="00953A8F" w:rsidP="00C62A7D">
      <w:pPr>
        <w:pStyle w:val="a3"/>
        <w:widowControl/>
        <w:spacing w:before="0" w:beforeAutospacing="0" w:after="0" w:afterAutospacing="0" w:line="560" w:lineRule="exact"/>
        <w:ind w:firstLineChars="200" w:firstLine="640"/>
        <w:rPr>
          <w:rFonts w:ascii="仿宋_GB2312" w:eastAsia="仿宋_GB2312" w:hAnsi="仿宋_GB2312" w:cs="仿宋_GB2312"/>
          <w:kern w:val="2"/>
          <w:sz w:val="32"/>
          <w:szCs w:val="32"/>
        </w:rPr>
      </w:pPr>
      <w:r w:rsidRPr="00E6590B">
        <w:rPr>
          <w:rFonts w:ascii="仿宋_GB2312" w:eastAsia="仿宋_GB2312" w:hAnsi="仿宋_GB2312" w:cs="仿宋_GB2312"/>
          <w:kern w:val="2"/>
          <w:sz w:val="32"/>
          <w:szCs w:val="32"/>
        </w:rPr>
        <w:t>2021</w:t>
      </w:r>
      <w:r w:rsidRPr="00E6590B">
        <w:rPr>
          <w:rFonts w:ascii="仿宋_GB2312" w:eastAsia="仿宋_GB2312" w:hAnsi="仿宋_GB2312" w:cs="仿宋_GB2312" w:hint="eastAsia"/>
          <w:kern w:val="2"/>
          <w:sz w:val="32"/>
          <w:szCs w:val="32"/>
        </w:rPr>
        <w:t>年度市科学技术奖实行告知承诺制，在项目推荐提名阶段，项目完成单位和完成人只需在线填写推荐书，并上传电子扫描版附件，形式审查、网络评审阶段实行无纸化评审，会评时再按照要求提交纸质盖章提名书和相关证明材料原件。请各推荐单位、提名专家对项目进行严格把关，按要求做好</w:t>
      </w:r>
      <w:r w:rsidRPr="00E6590B">
        <w:rPr>
          <w:rFonts w:ascii="仿宋_GB2312" w:eastAsia="仿宋_GB2312" w:hAnsi="仿宋_GB2312" w:cs="仿宋_GB2312"/>
          <w:kern w:val="2"/>
          <w:sz w:val="32"/>
          <w:szCs w:val="32"/>
        </w:rPr>
        <w:t>2021</w:t>
      </w:r>
      <w:r w:rsidRPr="00E6590B">
        <w:rPr>
          <w:rFonts w:ascii="仿宋_GB2312" w:eastAsia="仿宋_GB2312" w:hAnsi="仿宋_GB2312" w:cs="仿宋_GB2312" w:hint="eastAsia"/>
          <w:kern w:val="2"/>
          <w:sz w:val="32"/>
          <w:szCs w:val="32"/>
        </w:rPr>
        <w:t>年度市科学技术奖提名材料的审核、报送工作。对材料以及相关证明不真实、不完整的项目，将取消后续评审资格，并在全市进行通报。</w:t>
      </w:r>
    </w:p>
    <w:p w:rsidR="00953A8F" w:rsidRPr="00E6590B" w:rsidRDefault="00953A8F" w:rsidP="00C62A7D">
      <w:pPr>
        <w:pStyle w:val="a3"/>
        <w:widowControl/>
        <w:spacing w:before="0" w:beforeAutospacing="0" w:after="0" w:afterAutospacing="0" w:line="560" w:lineRule="exact"/>
        <w:ind w:firstLineChars="200" w:firstLine="640"/>
        <w:rPr>
          <w:rFonts w:ascii="仿宋_GB2312" w:eastAsia="仿宋_GB2312" w:cs="仿宋_GB2312"/>
          <w:sz w:val="32"/>
          <w:szCs w:val="32"/>
        </w:rPr>
      </w:pPr>
      <w:r w:rsidRPr="00E6590B">
        <w:rPr>
          <w:rFonts w:ascii="仿宋_GB2312" w:eastAsia="仿宋_GB2312" w:hAnsi="仿宋_GB2312" w:cs="仿宋_GB2312" w:hint="eastAsia"/>
          <w:kern w:val="2"/>
          <w:sz w:val="32"/>
          <w:szCs w:val="32"/>
        </w:rPr>
        <w:t>各推荐单位以正式公函的方式报送推荐函，内容应包括推荐项目（人选）遴选、公示情况及结果，</w:t>
      </w:r>
      <w:r w:rsidRPr="00E6590B">
        <w:rPr>
          <w:rFonts w:ascii="仿宋_GB2312" w:eastAsia="仿宋_GB2312" w:cs="仿宋_GB2312" w:hint="eastAsia"/>
          <w:sz w:val="32"/>
          <w:szCs w:val="32"/>
        </w:rPr>
        <w:t>推荐项目（人选）汇总表（系统生成），加盖推荐单位公章。</w:t>
      </w:r>
    </w:p>
    <w:p w:rsidR="00953A8F" w:rsidRPr="00E6590B" w:rsidRDefault="00953A8F" w:rsidP="00C62A7D">
      <w:pPr>
        <w:pStyle w:val="a3"/>
        <w:widowControl/>
        <w:spacing w:before="0" w:beforeAutospacing="0" w:after="0" w:afterAutospacing="0" w:line="560" w:lineRule="exact"/>
        <w:ind w:firstLineChars="200" w:firstLine="640"/>
        <w:rPr>
          <w:rFonts w:ascii="仿宋_GB2312" w:eastAsia="仿宋_GB2312" w:cs="仿宋_GB2312"/>
          <w:sz w:val="32"/>
          <w:szCs w:val="32"/>
        </w:rPr>
      </w:pPr>
      <w:r w:rsidRPr="00E6590B">
        <w:rPr>
          <w:rFonts w:ascii="楷体_GB2312" w:eastAsia="楷体_GB2312" w:cs="仿宋_GB2312" w:hint="eastAsia"/>
          <w:sz w:val="32"/>
          <w:szCs w:val="32"/>
        </w:rPr>
        <w:t>（</w:t>
      </w:r>
      <w:r w:rsidR="00C62A7D">
        <w:rPr>
          <w:rFonts w:ascii="楷体_GB2312" w:eastAsia="楷体_GB2312" w:cs="仿宋_GB2312" w:hint="eastAsia"/>
          <w:sz w:val="32"/>
          <w:szCs w:val="32"/>
        </w:rPr>
        <w:t>五</w:t>
      </w:r>
      <w:r w:rsidRPr="00E6590B">
        <w:rPr>
          <w:rFonts w:ascii="楷体_GB2312" w:eastAsia="楷体_GB2312" w:cs="仿宋_GB2312" w:hint="eastAsia"/>
          <w:sz w:val="32"/>
          <w:szCs w:val="32"/>
        </w:rPr>
        <w:t>）报送截止时间</w:t>
      </w:r>
    </w:p>
    <w:p w:rsidR="00953A8F" w:rsidRPr="00344499" w:rsidRDefault="00953A8F" w:rsidP="00C62A7D">
      <w:pPr>
        <w:autoSpaceDE w:val="0"/>
        <w:autoSpaceDN w:val="0"/>
        <w:adjustRightInd w:val="0"/>
        <w:snapToGrid w:val="0"/>
        <w:spacing w:line="560" w:lineRule="exact"/>
        <w:ind w:firstLineChars="200" w:firstLine="640"/>
        <w:rPr>
          <w:rFonts w:ascii="仿宋_GB2312" w:eastAsia="仿宋_GB2312" w:hAnsi="??" w:cs="宋体"/>
          <w:kern w:val="0"/>
          <w:sz w:val="32"/>
          <w:szCs w:val="32"/>
        </w:rPr>
      </w:pPr>
      <w:r w:rsidRPr="00344499">
        <w:rPr>
          <w:rFonts w:ascii="仿宋_GB2312" w:eastAsia="仿宋_GB2312" w:cs="仿宋_GB2312" w:hint="eastAsia"/>
          <w:kern w:val="0"/>
          <w:sz w:val="32"/>
          <w:szCs w:val="32"/>
        </w:rPr>
        <w:t>网络填报截止时间为</w:t>
      </w:r>
      <w:r w:rsidRPr="00344499">
        <w:rPr>
          <w:rFonts w:ascii="仿宋_GB2312" w:eastAsia="仿宋_GB2312" w:cs="仿宋_GB2312"/>
          <w:kern w:val="0"/>
          <w:sz w:val="32"/>
          <w:szCs w:val="32"/>
        </w:rPr>
        <w:t>2022</w:t>
      </w:r>
      <w:r w:rsidRPr="00344499">
        <w:rPr>
          <w:rFonts w:ascii="仿宋_GB2312" w:eastAsia="仿宋_GB2312" w:cs="仿宋_GB2312" w:hint="eastAsia"/>
          <w:kern w:val="0"/>
          <w:sz w:val="32"/>
          <w:szCs w:val="32"/>
        </w:rPr>
        <w:t>年</w:t>
      </w:r>
      <w:r w:rsidRPr="00344499">
        <w:rPr>
          <w:rFonts w:ascii="仿宋_GB2312" w:eastAsia="仿宋_GB2312" w:cs="仿宋_GB2312"/>
          <w:kern w:val="0"/>
          <w:sz w:val="32"/>
          <w:szCs w:val="32"/>
        </w:rPr>
        <w:t>2</w:t>
      </w:r>
      <w:r w:rsidRPr="00344499">
        <w:rPr>
          <w:rFonts w:ascii="仿宋_GB2312" w:eastAsia="仿宋_GB2312" w:cs="仿宋_GB2312" w:hint="eastAsia"/>
          <w:kern w:val="0"/>
          <w:sz w:val="32"/>
          <w:szCs w:val="32"/>
        </w:rPr>
        <w:t>月</w:t>
      </w:r>
      <w:r w:rsidRPr="00344499">
        <w:rPr>
          <w:rFonts w:ascii="仿宋_GB2312" w:eastAsia="仿宋_GB2312" w:cs="仿宋_GB2312"/>
          <w:kern w:val="0"/>
          <w:sz w:val="32"/>
          <w:szCs w:val="32"/>
        </w:rPr>
        <w:t>10</w:t>
      </w:r>
      <w:r w:rsidRPr="00344499">
        <w:rPr>
          <w:rFonts w:ascii="仿宋_GB2312" w:eastAsia="仿宋_GB2312" w:cs="仿宋_GB2312" w:hint="eastAsia"/>
          <w:kern w:val="0"/>
          <w:sz w:val="32"/>
          <w:szCs w:val="32"/>
        </w:rPr>
        <w:t>日</w:t>
      </w:r>
      <w:r w:rsidR="00C62A7D">
        <w:rPr>
          <w:rFonts w:ascii="仿宋_GB2312" w:eastAsia="仿宋_GB2312" w:cs="仿宋_GB2312" w:hint="eastAsia"/>
          <w:kern w:val="0"/>
          <w:sz w:val="32"/>
          <w:szCs w:val="32"/>
        </w:rPr>
        <w:t>17时</w:t>
      </w:r>
      <w:r w:rsidRPr="00344499">
        <w:rPr>
          <w:rFonts w:ascii="仿宋_GB2312" w:eastAsia="仿宋_GB2312" w:hAnsi="??" w:cs="宋体" w:hint="eastAsia"/>
          <w:kern w:val="0"/>
          <w:sz w:val="32"/>
          <w:szCs w:val="32"/>
        </w:rPr>
        <w:t>。</w:t>
      </w:r>
    </w:p>
    <w:p w:rsidR="00953A8F" w:rsidRPr="00344499" w:rsidRDefault="00953A8F" w:rsidP="00C62A7D">
      <w:pPr>
        <w:autoSpaceDE w:val="0"/>
        <w:autoSpaceDN w:val="0"/>
        <w:adjustRightInd w:val="0"/>
        <w:snapToGrid w:val="0"/>
        <w:spacing w:line="560" w:lineRule="exact"/>
        <w:ind w:firstLineChars="200" w:firstLine="640"/>
        <w:rPr>
          <w:rFonts w:ascii="仿宋_GB2312" w:eastAsia="仿宋_GB2312" w:hAnsi="??" w:cs="宋体"/>
          <w:kern w:val="0"/>
          <w:sz w:val="32"/>
          <w:szCs w:val="32"/>
        </w:rPr>
      </w:pPr>
      <w:r w:rsidRPr="00344499">
        <w:rPr>
          <w:rFonts w:ascii="仿宋_GB2312" w:eastAsia="仿宋_GB2312" w:hAnsi="??" w:cs="宋体" w:hint="eastAsia"/>
          <w:kern w:val="0"/>
          <w:sz w:val="32"/>
          <w:szCs w:val="32"/>
        </w:rPr>
        <w:t>推荐函报送截止时间为</w:t>
      </w:r>
      <w:r w:rsidRPr="00344499">
        <w:rPr>
          <w:rFonts w:ascii="仿宋_GB2312" w:eastAsia="仿宋_GB2312" w:cs="仿宋_GB2312"/>
          <w:kern w:val="0"/>
          <w:sz w:val="32"/>
          <w:szCs w:val="32"/>
        </w:rPr>
        <w:t>2022</w:t>
      </w:r>
      <w:r w:rsidRPr="00344499">
        <w:rPr>
          <w:rFonts w:ascii="仿宋_GB2312" w:eastAsia="仿宋_GB2312" w:cs="仿宋_GB2312" w:hint="eastAsia"/>
          <w:kern w:val="0"/>
          <w:sz w:val="32"/>
          <w:szCs w:val="32"/>
        </w:rPr>
        <w:t>年</w:t>
      </w:r>
      <w:r w:rsidRPr="00344499">
        <w:rPr>
          <w:rFonts w:ascii="仿宋_GB2312" w:eastAsia="仿宋_GB2312" w:cs="仿宋_GB2312"/>
          <w:kern w:val="0"/>
          <w:sz w:val="32"/>
          <w:szCs w:val="32"/>
        </w:rPr>
        <w:t>2</w:t>
      </w:r>
      <w:r w:rsidRPr="00344499">
        <w:rPr>
          <w:rFonts w:ascii="仿宋_GB2312" w:eastAsia="仿宋_GB2312" w:cs="仿宋_GB2312" w:hint="eastAsia"/>
          <w:kern w:val="0"/>
          <w:sz w:val="32"/>
          <w:szCs w:val="32"/>
        </w:rPr>
        <w:t>月</w:t>
      </w:r>
      <w:r w:rsidRPr="00344499">
        <w:rPr>
          <w:rFonts w:ascii="仿宋_GB2312" w:eastAsia="仿宋_GB2312" w:cs="仿宋_GB2312"/>
          <w:kern w:val="0"/>
          <w:sz w:val="32"/>
          <w:szCs w:val="32"/>
        </w:rPr>
        <w:t>14</w:t>
      </w:r>
      <w:r w:rsidRPr="00344499">
        <w:rPr>
          <w:rFonts w:ascii="仿宋_GB2312" w:eastAsia="仿宋_GB2312" w:cs="仿宋_GB2312" w:hint="eastAsia"/>
          <w:kern w:val="0"/>
          <w:sz w:val="32"/>
          <w:szCs w:val="32"/>
        </w:rPr>
        <w:t>日</w:t>
      </w:r>
      <w:r w:rsidR="00C62A7D">
        <w:rPr>
          <w:rFonts w:ascii="仿宋_GB2312" w:eastAsia="仿宋_GB2312" w:cs="仿宋_GB2312" w:hint="eastAsia"/>
          <w:kern w:val="0"/>
          <w:sz w:val="32"/>
          <w:szCs w:val="32"/>
        </w:rPr>
        <w:t>17时</w:t>
      </w:r>
      <w:r w:rsidRPr="00344499">
        <w:rPr>
          <w:rFonts w:ascii="仿宋_GB2312" w:eastAsia="仿宋_GB2312" w:hAnsi="??" w:cs="宋体" w:hint="eastAsia"/>
          <w:kern w:val="0"/>
          <w:sz w:val="32"/>
          <w:szCs w:val="32"/>
        </w:rPr>
        <w:t>。</w:t>
      </w:r>
    </w:p>
    <w:p w:rsidR="00953A8F" w:rsidRPr="00723D3E" w:rsidRDefault="00953A8F" w:rsidP="00C62A7D">
      <w:pPr>
        <w:pStyle w:val="a3"/>
        <w:widowControl/>
        <w:spacing w:before="0" w:beforeAutospacing="0" w:after="0" w:afterAutospacing="0" w:line="560" w:lineRule="exact"/>
        <w:ind w:firstLineChars="200" w:firstLine="640"/>
        <w:rPr>
          <w:rFonts w:ascii="黑体" w:eastAsia="黑体" w:hAnsi="黑体" w:cs="仿宋_GB2312"/>
          <w:kern w:val="2"/>
          <w:sz w:val="32"/>
          <w:szCs w:val="32"/>
        </w:rPr>
      </w:pPr>
      <w:r w:rsidRPr="00344499">
        <w:rPr>
          <w:rFonts w:ascii="黑体" w:eastAsia="黑体" w:hAnsi="黑体" w:cs="仿宋_GB2312" w:hint="eastAsia"/>
          <w:kern w:val="2"/>
          <w:sz w:val="32"/>
          <w:szCs w:val="32"/>
        </w:rPr>
        <w:t>五、科研诚信责任</w:t>
      </w:r>
    </w:p>
    <w:p w:rsidR="00953A8F" w:rsidRPr="00723D3E" w:rsidRDefault="00953A8F" w:rsidP="00C62A7D">
      <w:pPr>
        <w:pStyle w:val="a3"/>
        <w:widowControl/>
        <w:spacing w:before="0" w:beforeAutospacing="0" w:after="0" w:afterAutospacing="0" w:line="560" w:lineRule="exact"/>
        <w:ind w:firstLineChars="200" w:firstLine="640"/>
        <w:rPr>
          <w:rFonts w:ascii="楷体_GB2312" w:eastAsia="楷体_GB2312" w:hAnsi="仿宋_GB2312" w:cs="仿宋_GB2312"/>
          <w:kern w:val="2"/>
          <w:sz w:val="32"/>
          <w:szCs w:val="32"/>
        </w:rPr>
      </w:pPr>
      <w:r w:rsidRPr="00723D3E">
        <w:rPr>
          <w:rFonts w:ascii="楷体_GB2312" w:eastAsia="楷体_GB2312" w:hAnsi="仿宋_GB2312" w:cs="仿宋_GB2312" w:hint="eastAsia"/>
          <w:kern w:val="2"/>
          <w:sz w:val="32"/>
          <w:szCs w:val="32"/>
        </w:rPr>
        <w:t>（一）全面实施科研诚信承诺制</w:t>
      </w:r>
    </w:p>
    <w:p w:rsidR="00953A8F" w:rsidRPr="006D7304" w:rsidRDefault="00953A8F" w:rsidP="00C62A7D">
      <w:pPr>
        <w:pStyle w:val="a3"/>
        <w:widowControl/>
        <w:spacing w:before="0" w:beforeAutospacing="0" w:after="0" w:afterAutospacing="0" w:line="560" w:lineRule="exact"/>
        <w:ind w:firstLineChars="200" w:firstLine="640"/>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被推荐人选、被推荐</w:t>
      </w:r>
      <w:r w:rsidRPr="00723D3E">
        <w:rPr>
          <w:rFonts w:ascii="仿宋_GB2312" w:eastAsia="仿宋_GB2312" w:hAnsi="仿宋_GB2312" w:cs="仿宋_GB2312" w:hint="eastAsia"/>
          <w:kern w:val="2"/>
          <w:sz w:val="32"/>
          <w:szCs w:val="32"/>
        </w:rPr>
        <w:t>项目第一完成人</w:t>
      </w:r>
      <w:r>
        <w:rPr>
          <w:rFonts w:ascii="仿宋_GB2312" w:eastAsia="仿宋_GB2312" w:hAnsi="仿宋_GB2312" w:cs="仿宋_GB2312" w:hint="eastAsia"/>
          <w:kern w:val="2"/>
          <w:sz w:val="32"/>
          <w:szCs w:val="32"/>
        </w:rPr>
        <w:t>、被推荐单位</w:t>
      </w:r>
      <w:r w:rsidRPr="00723D3E">
        <w:rPr>
          <w:rFonts w:ascii="仿宋_GB2312" w:eastAsia="仿宋_GB2312" w:hAnsi="仿宋_GB2312" w:cs="仿宋_GB2312" w:hint="eastAsia"/>
          <w:kern w:val="2"/>
          <w:sz w:val="32"/>
          <w:szCs w:val="32"/>
        </w:rPr>
        <w:t>作为第一责任人，对提名材料的真实性、完整性、有效性、合法性负主体</w:t>
      </w:r>
      <w:r w:rsidRPr="00723D3E">
        <w:rPr>
          <w:rFonts w:ascii="仿宋_GB2312" w:eastAsia="仿宋_GB2312" w:hAnsi="仿宋_GB2312" w:cs="仿宋_GB2312" w:hint="eastAsia"/>
          <w:kern w:val="2"/>
          <w:sz w:val="32"/>
          <w:szCs w:val="32"/>
        </w:rPr>
        <w:lastRenderedPageBreak/>
        <w:t>责任，应书面签署科研诚信承诺书，如有弄虚作假、冒名顶替、侵犯他人</w:t>
      </w:r>
      <w:r>
        <w:rPr>
          <w:rFonts w:ascii="仿宋_GB2312" w:eastAsia="仿宋_GB2312" w:hAnsi="仿宋_GB2312" w:cs="仿宋_GB2312" w:hint="eastAsia"/>
          <w:kern w:val="2"/>
          <w:sz w:val="32"/>
          <w:szCs w:val="32"/>
        </w:rPr>
        <w:t>知识产权等科研失信行为的，一经查实，将记入不良信</w:t>
      </w:r>
      <w:r w:rsidRPr="006D7304">
        <w:rPr>
          <w:rFonts w:ascii="仿宋_GB2312" w:eastAsia="仿宋_GB2312" w:hAnsi="仿宋_GB2312" w:cs="仿宋_GB2312" w:hint="eastAsia"/>
          <w:kern w:val="2"/>
          <w:sz w:val="32"/>
          <w:szCs w:val="32"/>
        </w:rPr>
        <w:t>用，并按相关规定处理。</w:t>
      </w:r>
    </w:p>
    <w:p w:rsidR="00953A8F" w:rsidRPr="00723D3E" w:rsidRDefault="00953A8F" w:rsidP="00C62A7D">
      <w:pPr>
        <w:pStyle w:val="a3"/>
        <w:widowControl/>
        <w:spacing w:before="0" w:beforeAutospacing="0" w:after="0" w:afterAutospacing="0" w:line="560" w:lineRule="exact"/>
        <w:ind w:firstLineChars="200" w:firstLine="640"/>
        <w:rPr>
          <w:rFonts w:ascii="仿宋_GB2312" w:eastAsia="仿宋_GB2312" w:hAnsi="仿宋_GB2312" w:cs="仿宋_GB2312"/>
          <w:kern w:val="2"/>
          <w:sz w:val="32"/>
          <w:szCs w:val="32"/>
        </w:rPr>
      </w:pPr>
      <w:r>
        <w:rPr>
          <w:rFonts w:ascii="仿宋_GB2312" w:eastAsia="仿宋_GB2312" w:hint="eastAsia"/>
          <w:sz w:val="32"/>
          <w:szCs w:val="32"/>
        </w:rPr>
        <w:t>被推荐人应</w:t>
      </w:r>
      <w:r w:rsidRPr="00BE3C9E">
        <w:rPr>
          <w:rFonts w:ascii="仿宋_GB2312" w:eastAsia="仿宋_GB2312" w:hint="eastAsia"/>
          <w:sz w:val="32"/>
          <w:szCs w:val="32"/>
        </w:rPr>
        <w:t>准确、完整提供客观性材料，包括知识产权、论文专著、完成人和完成单位情况、推广应用及经济效益和社会效益等，其中，经济效益部分要在附件中提供财务、税务等佐证材料，建议提供第三方机构出具的经济、社会效益证明。</w:t>
      </w:r>
    </w:p>
    <w:p w:rsidR="00953A8F" w:rsidRPr="00723D3E" w:rsidRDefault="00953A8F" w:rsidP="00C62A7D">
      <w:pPr>
        <w:pStyle w:val="a3"/>
        <w:widowControl/>
        <w:spacing w:before="0" w:beforeAutospacing="0" w:after="0" w:afterAutospacing="0" w:line="560" w:lineRule="exact"/>
        <w:ind w:firstLineChars="200" w:firstLine="640"/>
        <w:rPr>
          <w:rFonts w:ascii="楷体_GB2312" w:eastAsia="楷体_GB2312" w:hAnsi="仿宋_GB2312" w:cs="仿宋_GB2312"/>
          <w:kern w:val="2"/>
          <w:sz w:val="32"/>
          <w:szCs w:val="32"/>
        </w:rPr>
      </w:pPr>
      <w:r w:rsidRPr="00723D3E">
        <w:rPr>
          <w:rFonts w:ascii="楷体_GB2312" w:eastAsia="楷体_GB2312" w:hAnsi="仿宋_GB2312" w:cs="仿宋_GB2312" w:hint="eastAsia"/>
          <w:kern w:val="2"/>
          <w:sz w:val="32"/>
          <w:szCs w:val="32"/>
        </w:rPr>
        <w:t>（二）严格落实审核和推荐责任</w:t>
      </w:r>
    </w:p>
    <w:p w:rsidR="00953A8F" w:rsidRPr="00723D3E" w:rsidRDefault="00953A8F" w:rsidP="00C62A7D">
      <w:pPr>
        <w:pStyle w:val="a3"/>
        <w:widowControl/>
        <w:spacing w:before="0" w:beforeAutospacing="0" w:after="0" w:afterAutospacing="0" w:line="560" w:lineRule="exact"/>
        <w:ind w:firstLineChars="200" w:firstLine="640"/>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被推荐</w:t>
      </w:r>
      <w:r w:rsidRPr="00723D3E">
        <w:rPr>
          <w:rFonts w:ascii="仿宋_GB2312" w:eastAsia="仿宋_GB2312" w:hAnsi="仿宋_GB2312" w:cs="仿宋_GB2312" w:hint="eastAsia"/>
          <w:kern w:val="2"/>
          <w:sz w:val="32"/>
          <w:szCs w:val="32"/>
        </w:rPr>
        <w:t>项目第一完成单位、被</w:t>
      </w:r>
      <w:r>
        <w:rPr>
          <w:rFonts w:ascii="仿宋_GB2312" w:eastAsia="仿宋_GB2312" w:hAnsi="仿宋_GB2312" w:cs="仿宋_GB2312" w:hint="eastAsia"/>
          <w:kern w:val="2"/>
          <w:sz w:val="32"/>
          <w:szCs w:val="32"/>
        </w:rPr>
        <w:t>推荐人选所在单位对推荐</w:t>
      </w:r>
      <w:r w:rsidRPr="00723D3E">
        <w:rPr>
          <w:rFonts w:ascii="仿宋_GB2312" w:eastAsia="仿宋_GB2312" w:hAnsi="仿宋_GB2312" w:cs="仿宋_GB2312" w:hint="eastAsia"/>
          <w:kern w:val="2"/>
          <w:sz w:val="32"/>
          <w:szCs w:val="32"/>
        </w:rPr>
        <w:t>材料负有审核责任，应书面承诺已对提名材料的真实性、完整性、有效性、合法性完成审核。</w:t>
      </w:r>
    </w:p>
    <w:p w:rsidR="00953A8F" w:rsidRPr="00723D3E" w:rsidRDefault="00953A8F" w:rsidP="00C62A7D">
      <w:pPr>
        <w:pStyle w:val="a3"/>
        <w:widowControl/>
        <w:spacing w:before="0" w:beforeAutospacing="0" w:after="0" w:afterAutospacing="0" w:line="560" w:lineRule="exact"/>
        <w:ind w:firstLineChars="200" w:firstLine="640"/>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推荐</w:t>
      </w:r>
      <w:r w:rsidRPr="00723D3E">
        <w:rPr>
          <w:rFonts w:ascii="仿宋_GB2312" w:eastAsia="仿宋_GB2312" w:hAnsi="仿宋_GB2312" w:cs="仿宋_GB2312" w:hint="eastAsia"/>
          <w:kern w:val="2"/>
          <w:sz w:val="32"/>
          <w:szCs w:val="32"/>
        </w:rPr>
        <w:t>单位</w:t>
      </w:r>
      <w:r>
        <w:rPr>
          <w:rFonts w:ascii="仿宋_GB2312" w:eastAsia="仿宋_GB2312" w:hAnsi="仿宋_GB2312" w:cs="仿宋_GB2312" w:hint="eastAsia"/>
          <w:kern w:val="2"/>
          <w:sz w:val="32"/>
          <w:szCs w:val="32"/>
        </w:rPr>
        <w:t>和提名专家</w:t>
      </w:r>
      <w:r w:rsidRPr="00723D3E">
        <w:rPr>
          <w:rFonts w:ascii="仿宋_GB2312" w:eastAsia="仿宋_GB2312" w:hAnsi="仿宋_GB2312" w:cs="仿宋_GB2312" w:hint="eastAsia"/>
          <w:kern w:val="2"/>
          <w:sz w:val="32"/>
          <w:szCs w:val="32"/>
        </w:rPr>
        <w:t>应认真</w:t>
      </w:r>
      <w:r>
        <w:rPr>
          <w:rFonts w:ascii="仿宋_GB2312" w:eastAsia="仿宋_GB2312" w:hAnsi="仿宋_GB2312" w:cs="仿宋_GB2312" w:hint="eastAsia"/>
          <w:kern w:val="2"/>
          <w:sz w:val="32"/>
          <w:szCs w:val="32"/>
        </w:rPr>
        <w:t>履行推荐提名</w:t>
      </w:r>
      <w:r w:rsidRPr="00723D3E">
        <w:rPr>
          <w:rFonts w:ascii="仿宋_GB2312" w:eastAsia="仿宋_GB2312" w:hAnsi="仿宋_GB2312" w:cs="仿宋_GB2312" w:hint="eastAsia"/>
          <w:kern w:val="2"/>
          <w:sz w:val="32"/>
          <w:szCs w:val="32"/>
        </w:rPr>
        <w:t>责任，对相关材料的真实性和准确性负责，严格把关，严禁审核走过场、流于形式，同时还应承担异议答复、配合调查等责任。</w:t>
      </w:r>
      <w:r>
        <w:rPr>
          <w:rFonts w:ascii="仿宋_GB2312" w:eastAsia="仿宋_GB2312" w:hint="eastAsia"/>
          <w:sz w:val="32"/>
          <w:szCs w:val="32"/>
        </w:rPr>
        <w:t>推荐单位（专家）填写的内容将向社会公示。</w:t>
      </w:r>
    </w:p>
    <w:p w:rsidR="00953A8F" w:rsidRPr="004D1636" w:rsidRDefault="00953A8F" w:rsidP="00C62A7D">
      <w:pPr>
        <w:pStyle w:val="a3"/>
        <w:widowControl/>
        <w:spacing w:before="0" w:beforeAutospacing="0" w:after="0" w:afterAutospacing="0" w:line="560" w:lineRule="exact"/>
        <w:ind w:firstLineChars="200" w:firstLine="640"/>
        <w:rPr>
          <w:rFonts w:ascii="楷体_GB2312" w:eastAsia="楷体_GB2312" w:hAnsi="仿宋_GB2312" w:cs="仿宋_GB2312"/>
          <w:kern w:val="2"/>
          <w:sz w:val="32"/>
          <w:szCs w:val="32"/>
        </w:rPr>
      </w:pPr>
      <w:r w:rsidRPr="004D1636">
        <w:rPr>
          <w:rFonts w:ascii="楷体_GB2312" w:eastAsia="楷体_GB2312" w:hAnsi="仿宋_GB2312" w:cs="仿宋_GB2312" w:hint="eastAsia"/>
          <w:kern w:val="2"/>
          <w:sz w:val="32"/>
          <w:szCs w:val="32"/>
        </w:rPr>
        <w:t>（三）</w:t>
      </w:r>
      <w:r>
        <w:rPr>
          <w:rFonts w:ascii="楷体_GB2312" w:eastAsia="楷体_GB2312" w:hAnsi="仿宋_GB2312" w:cs="仿宋_GB2312" w:hint="eastAsia"/>
          <w:kern w:val="2"/>
          <w:sz w:val="32"/>
          <w:szCs w:val="32"/>
        </w:rPr>
        <w:t>严惩学术不端行为</w:t>
      </w:r>
    </w:p>
    <w:p w:rsidR="00953A8F" w:rsidRPr="00F53276" w:rsidRDefault="00953A8F" w:rsidP="00C62A7D">
      <w:pPr>
        <w:adjustRightInd w:val="0"/>
        <w:snapToGrid w:val="0"/>
        <w:spacing w:line="560" w:lineRule="exact"/>
        <w:ind w:firstLineChars="200" w:firstLine="640"/>
        <w:rPr>
          <w:rFonts w:ascii="仿宋_GB2312" w:eastAsia="仿宋_GB2312"/>
          <w:sz w:val="32"/>
          <w:szCs w:val="32"/>
        </w:rPr>
      </w:pPr>
      <w:r w:rsidRPr="00BE3C9E">
        <w:rPr>
          <w:rFonts w:ascii="仿宋_GB2312" w:eastAsia="仿宋_GB2312" w:hint="eastAsia"/>
          <w:sz w:val="32"/>
          <w:szCs w:val="32"/>
        </w:rPr>
        <w:t>根据国家科技奖励改革精神，对重复报奖、</w:t>
      </w:r>
      <w:r>
        <w:rPr>
          <w:rFonts w:ascii="仿宋_GB2312" w:eastAsia="仿宋_GB2312" w:hint="eastAsia"/>
          <w:sz w:val="32"/>
          <w:szCs w:val="32"/>
        </w:rPr>
        <w:t>拼凑“包装”、请托游说评委、跑奖要奖等行为一票否决；对造假、剽窃、侵占他人成果等行为“零容忍”，已授奖的撤销奖励</w:t>
      </w:r>
      <w:r w:rsidRPr="00D50871">
        <w:rPr>
          <w:rFonts w:ascii="仿宋_GB2312" w:eastAsia="仿宋_GB2312" w:hAnsi="仿宋_GB2312" w:cs="仿宋_GB2312" w:hint="eastAsia"/>
          <w:sz w:val="32"/>
          <w:szCs w:val="32"/>
        </w:rPr>
        <w:t>。严格执行科技部《科学技术活动评审工作中请托行为处理规定（试行）〉的通知》要求，严禁在评审阶段打探专家名单、以“打招呼”“走关系”或其他方式干扰评审工作、破坏评审秩序、影响评审结果。</w:t>
      </w:r>
      <w:r w:rsidRPr="00D50871">
        <w:rPr>
          <w:rFonts w:ascii="仿宋_GB2312" w:eastAsia="仿宋_GB2312" w:hAnsi="仿宋_GB2312" w:cs="仿宋_GB2312" w:hint="eastAsia"/>
          <w:sz w:val="32"/>
          <w:szCs w:val="32"/>
        </w:rPr>
        <w:lastRenderedPageBreak/>
        <w:t>对实施请托干扰评审工作等行为，一经查实将严肃处理。</w:t>
      </w:r>
    </w:p>
    <w:p w:rsidR="00953A8F" w:rsidRDefault="00953A8F" w:rsidP="00C62A7D">
      <w:pPr>
        <w:widowControl/>
        <w:adjustRightInd w:val="0"/>
        <w:snapToGrid w:val="0"/>
        <w:spacing w:line="560" w:lineRule="exact"/>
        <w:ind w:firstLineChars="200" w:firstLine="640"/>
        <w:rPr>
          <w:rFonts w:ascii="黑体" w:eastAsia="黑体" w:hAnsi="??" w:cs="宋体"/>
          <w:kern w:val="0"/>
          <w:sz w:val="32"/>
          <w:szCs w:val="32"/>
        </w:rPr>
      </w:pPr>
      <w:r>
        <w:rPr>
          <w:rFonts w:ascii="黑体" w:eastAsia="黑体" w:hAnsi="??" w:cs="宋体" w:hint="eastAsia"/>
          <w:kern w:val="0"/>
          <w:sz w:val="32"/>
          <w:szCs w:val="32"/>
        </w:rPr>
        <w:t>六、联系方式</w:t>
      </w:r>
    </w:p>
    <w:p w:rsidR="00953A8F" w:rsidRDefault="00953A8F" w:rsidP="00C62A7D">
      <w:pPr>
        <w:autoSpaceDE w:val="0"/>
        <w:autoSpaceDN w:val="0"/>
        <w:adjustRightInd w:val="0"/>
        <w:snapToGrid w:val="0"/>
        <w:spacing w:line="560" w:lineRule="exact"/>
        <w:ind w:firstLineChars="200" w:firstLine="640"/>
        <w:rPr>
          <w:rFonts w:ascii="仿宋_GB2312" w:eastAsia="仿宋_GB2312" w:cs="仿宋_GB2312"/>
          <w:kern w:val="0"/>
          <w:sz w:val="32"/>
          <w:szCs w:val="32"/>
        </w:rPr>
      </w:pPr>
      <w:r>
        <w:rPr>
          <w:rFonts w:ascii="仿宋_GB2312" w:eastAsia="仿宋_GB2312" w:cs="仿宋_GB2312"/>
          <w:kern w:val="0"/>
          <w:sz w:val="32"/>
          <w:szCs w:val="32"/>
        </w:rPr>
        <w:t>1.</w:t>
      </w:r>
      <w:r>
        <w:rPr>
          <w:rFonts w:ascii="仿宋_GB2312" w:eastAsia="仿宋_GB2312" w:cs="仿宋_GB2312" w:hint="eastAsia"/>
          <w:kern w:val="0"/>
          <w:sz w:val="32"/>
          <w:szCs w:val="32"/>
        </w:rPr>
        <w:t>青岛市高产促进中心</w:t>
      </w:r>
    </w:p>
    <w:p w:rsidR="00953A8F" w:rsidRDefault="00953A8F" w:rsidP="00C62A7D">
      <w:pPr>
        <w:autoSpaceDE w:val="0"/>
        <w:autoSpaceDN w:val="0"/>
        <w:adjustRightInd w:val="0"/>
        <w:snapToGrid w:val="0"/>
        <w:spacing w:line="560" w:lineRule="exact"/>
        <w:ind w:firstLineChars="200" w:firstLine="640"/>
        <w:rPr>
          <w:rFonts w:ascii="仿宋_GB2312" w:eastAsia="仿宋_GB2312" w:cs="仿宋_GB2312"/>
          <w:kern w:val="0"/>
          <w:sz w:val="32"/>
          <w:szCs w:val="32"/>
        </w:rPr>
      </w:pPr>
      <w:r>
        <w:rPr>
          <w:rFonts w:ascii="仿宋_GB2312" w:eastAsia="仿宋_GB2312" w:cs="仿宋_GB2312" w:hint="eastAsia"/>
          <w:kern w:val="0"/>
          <w:sz w:val="32"/>
          <w:szCs w:val="32"/>
        </w:rPr>
        <w:t>联系人：陈丹、苏晨</w:t>
      </w:r>
    </w:p>
    <w:p w:rsidR="00953A8F" w:rsidRDefault="00953A8F" w:rsidP="00C62A7D">
      <w:pPr>
        <w:autoSpaceDE w:val="0"/>
        <w:autoSpaceDN w:val="0"/>
        <w:adjustRightInd w:val="0"/>
        <w:snapToGrid w:val="0"/>
        <w:spacing w:line="560" w:lineRule="exact"/>
        <w:ind w:firstLineChars="200" w:firstLine="640"/>
        <w:rPr>
          <w:rFonts w:ascii="仿宋_GB2312" w:eastAsia="仿宋_GB2312" w:cs="仿宋_GB2312"/>
          <w:kern w:val="0"/>
          <w:sz w:val="32"/>
          <w:szCs w:val="32"/>
        </w:rPr>
      </w:pPr>
      <w:r>
        <w:rPr>
          <w:rFonts w:ascii="仿宋_GB2312" w:eastAsia="仿宋_GB2312" w:cs="仿宋_GB2312" w:hint="eastAsia"/>
          <w:kern w:val="0"/>
          <w:sz w:val="32"/>
          <w:szCs w:val="32"/>
        </w:rPr>
        <w:t>联系电话：</w:t>
      </w:r>
      <w:r w:rsidRPr="00E6590B">
        <w:rPr>
          <w:rFonts w:ascii="仿宋_GB2312" w:eastAsia="仿宋_GB2312" w:cs="仿宋_GB2312"/>
          <w:kern w:val="0"/>
          <w:sz w:val="32"/>
          <w:szCs w:val="32"/>
        </w:rPr>
        <w:t>68686698</w:t>
      </w:r>
      <w:r w:rsidRPr="00E6590B">
        <w:rPr>
          <w:rFonts w:ascii="仿宋_GB2312" w:eastAsia="仿宋_GB2312" w:cs="仿宋_GB2312" w:hint="eastAsia"/>
          <w:kern w:val="0"/>
          <w:sz w:val="32"/>
          <w:szCs w:val="32"/>
        </w:rPr>
        <w:t>、</w:t>
      </w:r>
      <w:r w:rsidRPr="00E6590B">
        <w:rPr>
          <w:rFonts w:ascii="仿宋_GB2312" w:eastAsia="仿宋_GB2312" w:cs="仿宋_GB2312"/>
          <w:kern w:val="0"/>
          <w:sz w:val="32"/>
          <w:szCs w:val="32"/>
        </w:rPr>
        <w:t>68686696</w:t>
      </w:r>
    </w:p>
    <w:p w:rsidR="00953A8F" w:rsidRDefault="00953A8F" w:rsidP="00C62A7D">
      <w:pPr>
        <w:autoSpaceDE w:val="0"/>
        <w:autoSpaceDN w:val="0"/>
        <w:adjustRightInd w:val="0"/>
        <w:snapToGrid w:val="0"/>
        <w:spacing w:line="560" w:lineRule="exact"/>
        <w:ind w:firstLineChars="200" w:firstLine="640"/>
        <w:rPr>
          <w:rFonts w:ascii="仿宋_GB2312" w:eastAsia="仿宋_GB2312" w:cs="仿宋_GB2312"/>
          <w:kern w:val="0"/>
          <w:sz w:val="32"/>
          <w:szCs w:val="32"/>
        </w:rPr>
      </w:pPr>
      <w:r>
        <w:rPr>
          <w:rFonts w:ascii="仿宋_GB2312" w:eastAsia="仿宋_GB2312" w:cs="仿宋_GB2312"/>
          <w:kern w:val="0"/>
          <w:sz w:val="32"/>
          <w:szCs w:val="32"/>
        </w:rPr>
        <w:t>2.</w:t>
      </w:r>
      <w:r>
        <w:rPr>
          <w:rFonts w:ascii="仿宋_GB2312" w:eastAsia="仿宋_GB2312" w:cs="仿宋_GB2312" w:hint="eastAsia"/>
          <w:kern w:val="0"/>
          <w:sz w:val="32"/>
          <w:szCs w:val="32"/>
        </w:rPr>
        <w:t>部分推荐单位</w:t>
      </w:r>
    </w:p>
    <w:tbl>
      <w:tblPr>
        <w:tblW w:w="0" w:type="auto"/>
        <w:tblInd w:w="675" w:type="dxa"/>
        <w:tblLayout w:type="fixed"/>
        <w:tblLook w:val="0000"/>
      </w:tblPr>
      <w:tblGrid>
        <w:gridCol w:w="4111"/>
        <w:gridCol w:w="1418"/>
        <w:gridCol w:w="1701"/>
      </w:tblGrid>
      <w:tr w:rsidR="00953A8F" w:rsidRPr="000F5780" w:rsidTr="00A3427F">
        <w:tc>
          <w:tcPr>
            <w:tcW w:w="4111" w:type="dxa"/>
            <w:vAlign w:val="center"/>
          </w:tcPr>
          <w:p w:rsidR="00953A8F" w:rsidRPr="000F5780" w:rsidRDefault="00953A8F" w:rsidP="00A3427F">
            <w:pPr>
              <w:autoSpaceDE w:val="0"/>
              <w:autoSpaceDN w:val="0"/>
              <w:adjustRightInd w:val="0"/>
              <w:snapToGrid w:val="0"/>
              <w:spacing w:line="560" w:lineRule="exact"/>
              <w:rPr>
                <w:rFonts w:ascii="仿宋_GB2312" w:eastAsia="仿宋_GB2312" w:cs="仿宋_GB2312"/>
                <w:kern w:val="0"/>
                <w:sz w:val="32"/>
                <w:szCs w:val="32"/>
              </w:rPr>
            </w:pPr>
            <w:r w:rsidRPr="000F5780">
              <w:rPr>
                <w:rFonts w:ascii="仿宋_GB2312" w:eastAsia="仿宋_GB2312" w:cs="仿宋_GB2312" w:hint="eastAsia"/>
                <w:kern w:val="0"/>
                <w:sz w:val="32"/>
                <w:szCs w:val="32"/>
              </w:rPr>
              <w:t>市南区科技局</w:t>
            </w:r>
          </w:p>
        </w:tc>
        <w:tc>
          <w:tcPr>
            <w:tcW w:w="1418" w:type="dxa"/>
            <w:vAlign w:val="center"/>
          </w:tcPr>
          <w:p w:rsidR="00953A8F" w:rsidRPr="000F5780" w:rsidRDefault="00953A8F" w:rsidP="00A3427F">
            <w:pPr>
              <w:autoSpaceDE w:val="0"/>
              <w:autoSpaceDN w:val="0"/>
              <w:adjustRightInd w:val="0"/>
              <w:snapToGrid w:val="0"/>
              <w:spacing w:line="560" w:lineRule="exact"/>
              <w:rPr>
                <w:rFonts w:ascii="仿宋_GB2312" w:eastAsia="仿宋_GB2312" w:cs="仿宋_GB2312"/>
                <w:kern w:val="0"/>
                <w:sz w:val="32"/>
                <w:szCs w:val="32"/>
              </w:rPr>
            </w:pPr>
            <w:r w:rsidRPr="000F5780">
              <w:rPr>
                <w:rFonts w:ascii="仿宋_GB2312" w:eastAsia="仿宋_GB2312" w:cs="仿宋_GB2312" w:hint="eastAsia"/>
                <w:kern w:val="0"/>
                <w:sz w:val="32"/>
                <w:szCs w:val="32"/>
              </w:rPr>
              <w:t>李</w:t>
            </w:r>
            <w:r w:rsidRPr="000F5780">
              <w:rPr>
                <w:rFonts w:ascii="仿宋_GB2312" w:eastAsia="仿宋_GB2312" w:cs="仿宋_GB2312"/>
                <w:kern w:val="0"/>
                <w:sz w:val="32"/>
                <w:szCs w:val="32"/>
              </w:rPr>
              <w:t xml:space="preserve">  </w:t>
            </w:r>
            <w:r w:rsidRPr="000F5780">
              <w:rPr>
                <w:rFonts w:ascii="仿宋_GB2312" w:eastAsia="仿宋_GB2312" w:cs="仿宋_GB2312" w:hint="eastAsia"/>
                <w:kern w:val="0"/>
                <w:sz w:val="32"/>
                <w:szCs w:val="32"/>
              </w:rPr>
              <w:t>妍</w:t>
            </w:r>
          </w:p>
        </w:tc>
        <w:tc>
          <w:tcPr>
            <w:tcW w:w="1701" w:type="dxa"/>
            <w:vAlign w:val="center"/>
          </w:tcPr>
          <w:p w:rsidR="00953A8F" w:rsidRPr="000F5780" w:rsidRDefault="00953A8F" w:rsidP="00A3427F">
            <w:pPr>
              <w:autoSpaceDE w:val="0"/>
              <w:autoSpaceDN w:val="0"/>
              <w:adjustRightInd w:val="0"/>
              <w:snapToGrid w:val="0"/>
              <w:spacing w:line="560" w:lineRule="exact"/>
              <w:rPr>
                <w:rFonts w:ascii="仿宋_GB2312" w:eastAsia="仿宋_GB2312" w:cs="仿宋_GB2312"/>
                <w:kern w:val="0"/>
                <w:sz w:val="32"/>
                <w:szCs w:val="32"/>
              </w:rPr>
            </w:pPr>
            <w:r w:rsidRPr="000F5780">
              <w:rPr>
                <w:rFonts w:ascii="仿宋_GB2312" w:eastAsia="仿宋_GB2312" w:cs="仿宋_GB2312"/>
                <w:kern w:val="0"/>
                <w:sz w:val="32"/>
                <w:szCs w:val="32"/>
              </w:rPr>
              <w:t>88729024</w:t>
            </w:r>
          </w:p>
        </w:tc>
      </w:tr>
      <w:tr w:rsidR="00953A8F" w:rsidRPr="000F5780" w:rsidTr="00A3427F">
        <w:tc>
          <w:tcPr>
            <w:tcW w:w="4111" w:type="dxa"/>
            <w:vAlign w:val="center"/>
          </w:tcPr>
          <w:p w:rsidR="00953A8F" w:rsidRPr="000F5780" w:rsidRDefault="00953A8F" w:rsidP="00A3427F">
            <w:pPr>
              <w:autoSpaceDE w:val="0"/>
              <w:autoSpaceDN w:val="0"/>
              <w:adjustRightInd w:val="0"/>
              <w:snapToGrid w:val="0"/>
              <w:spacing w:line="560" w:lineRule="exact"/>
              <w:rPr>
                <w:rFonts w:ascii="仿宋_GB2312" w:eastAsia="仿宋_GB2312" w:cs="仿宋_GB2312"/>
                <w:kern w:val="0"/>
                <w:sz w:val="32"/>
                <w:szCs w:val="32"/>
              </w:rPr>
            </w:pPr>
            <w:r w:rsidRPr="000F5780">
              <w:rPr>
                <w:rFonts w:ascii="仿宋_GB2312" w:eastAsia="仿宋_GB2312" w:cs="仿宋_GB2312" w:hint="eastAsia"/>
                <w:kern w:val="0"/>
                <w:sz w:val="32"/>
                <w:szCs w:val="32"/>
              </w:rPr>
              <w:t>市北区科技局</w:t>
            </w:r>
          </w:p>
        </w:tc>
        <w:tc>
          <w:tcPr>
            <w:tcW w:w="1418" w:type="dxa"/>
            <w:vAlign w:val="center"/>
          </w:tcPr>
          <w:p w:rsidR="00953A8F" w:rsidRPr="000F5780" w:rsidRDefault="00953A8F" w:rsidP="00A3427F">
            <w:pPr>
              <w:autoSpaceDE w:val="0"/>
              <w:autoSpaceDN w:val="0"/>
              <w:adjustRightInd w:val="0"/>
              <w:snapToGrid w:val="0"/>
              <w:spacing w:line="560" w:lineRule="exact"/>
              <w:rPr>
                <w:rFonts w:ascii="仿宋_GB2312" w:eastAsia="仿宋_GB2312" w:cs="仿宋_GB2312"/>
                <w:kern w:val="0"/>
                <w:sz w:val="32"/>
                <w:szCs w:val="32"/>
              </w:rPr>
            </w:pPr>
            <w:r w:rsidRPr="000F5780">
              <w:rPr>
                <w:rFonts w:ascii="仿宋_GB2312" w:eastAsia="仿宋_GB2312" w:cs="仿宋_GB2312" w:hint="eastAsia"/>
                <w:kern w:val="0"/>
                <w:sz w:val="32"/>
                <w:szCs w:val="32"/>
              </w:rPr>
              <w:t>徐</w:t>
            </w:r>
            <w:r w:rsidRPr="000F5780">
              <w:rPr>
                <w:rFonts w:ascii="仿宋_GB2312" w:eastAsia="仿宋_GB2312" w:cs="仿宋_GB2312"/>
                <w:kern w:val="0"/>
                <w:sz w:val="32"/>
                <w:szCs w:val="32"/>
              </w:rPr>
              <w:t xml:space="preserve">  </w:t>
            </w:r>
            <w:r w:rsidRPr="000F5780">
              <w:rPr>
                <w:rFonts w:ascii="仿宋_GB2312" w:eastAsia="仿宋_GB2312" w:cs="仿宋_GB2312" w:hint="eastAsia"/>
                <w:kern w:val="0"/>
                <w:sz w:val="32"/>
                <w:szCs w:val="32"/>
              </w:rPr>
              <w:t>珂</w:t>
            </w:r>
          </w:p>
        </w:tc>
        <w:tc>
          <w:tcPr>
            <w:tcW w:w="1701" w:type="dxa"/>
            <w:vAlign w:val="center"/>
          </w:tcPr>
          <w:p w:rsidR="00953A8F" w:rsidRPr="000F5780" w:rsidRDefault="00953A8F" w:rsidP="00A3427F">
            <w:pPr>
              <w:autoSpaceDE w:val="0"/>
              <w:autoSpaceDN w:val="0"/>
              <w:adjustRightInd w:val="0"/>
              <w:snapToGrid w:val="0"/>
              <w:spacing w:line="560" w:lineRule="exact"/>
              <w:rPr>
                <w:rFonts w:ascii="仿宋_GB2312" w:eastAsia="仿宋_GB2312" w:cs="仿宋_GB2312"/>
                <w:kern w:val="0"/>
                <w:sz w:val="32"/>
                <w:szCs w:val="32"/>
              </w:rPr>
            </w:pPr>
            <w:r w:rsidRPr="000F5780">
              <w:rPr>
                <w:rFonts w:ascii="仿宋_GB2312" w:eastAsia="仿宋_GB2312" w:cs="仿宋_GB2312"/>
                <w:kern w:val="0"/>
                <w:sz w:val="32"/>
                <w:szCs w:val="32"/>
              </w:rPr>
              <w:t>83087101</w:t>
            </w:r>
          </w:p>
        </w:tc>
      </w:tr>
      <w:tr w:rsidR="00953A8F" w:rsidRPr="000F5780" w:rsidTr="00A3427F">
        <w:tc>
          <w:tcPr>
            <w:tcW w:w="4111" w:type="dxa"/>
            <w:vAlign w:val="center"/>
          </w:tcPr>
          <w:p w:rsidR="00953A8F" w:rsidRPr="000F5780" w:rsidRDefault="00953A8F" w:rsidP="00A3427F">
            <w:pPr>
              <w:autoSpaceDE w:val="0"/>
              <w:autoSpaceDN w:val="0"/>
              <w:adjustRightInd w:val="0"/>
              <w:snapToGrid w:val="0"/>
              <w:spacing w:line="560" w:lineRule="exact"/>
              <w:rPr>
                <w:rFonts w:ascii="仿宋_GB2312" w:eastAsia="仿宋_GB2312" w:cs="仿宋_GB2312"/>
                <w:kern w:val="0"/>
                <w:sz w:val="32"/>
                <w:szCs w:val="32"/>
              </w:rPr>
            </w:pPr>
            <w:r w:rsidRPr="000F5780">
              <w:rPr>
                <w:rFonts w:ascii="仿宋_GB2312" w:eastAsia="仿宋_GB2312" w:cs="仿宋_GB2312" w:hint="eastAsia"/>
                <w:kern w:val="0"/>
                <w:sz w:val="32"/>
                <w:szCs w:val="32"/>
              </w:rPr>
              <w:t>李沧区科技局</w:t>
            </w:r>
          </w:p>
        </w:tc>
        <w:tc>
          <w:tcPr>
            <w:tcW w:w="1418" w:type="dxa"/>
            <w:vAlign w:val="center"/>
          </w:tcPr>
          <w:p w:rsidR="00953A8F" w:rsidRPr="000F5780" w:rsidRDefault="00953A8F" w:rsidP="00A3427F">
            <w:pPr>
              <w:autoSpaceDE w:val="0"/>
              <w:autoSpaceDN w:val="0"/>
              <w:adjustRightInd w:val="0"/>
              <w:snapToGrid w:val="0"/>
              <w:spacing w:line="560" w:lineRule="exact"/>
              <w:rPr>
                <w:rFonts w:ascii="仿宋_GB2312" w:eastAsia="仿宋_GB2312" w:cs="仿宋_GB2312"/>
                <w:kern w:val="0"/>
                <w:sz w:val="32"/>
                <w:szCs w:val="32"/>
              </w:rPr>
            </w:pPr>
            <w:r w:rsidRPr="000F5780">
              <w:rPr>
                <w:rFonts w:ascii="仿宋_GB2312" w:eastAsia="仿宋_GB2312" w:cs="仿宋_GB2312" w:hint="eastAsia"/>
                <w:kern w:val="0"/>
                <w:sz w:val="32"/>
                <w:szCs w:val="32"/>
              </w:rPr>
              <w:t>程朝杰</w:t>
            </w:r>
          </w:p>
        </w:tc>
        <w:tc>
          <w:tcPr>
            <w:tcW w:w="1701" w:type="dxa"/>
            <w:vAlign w:val="center"/>
          </w:tcPr>
          <w:p w:rsidR="00953A8F" w:rsidRPr="000F5780" w:rsidRDefault="00953A8F" w:rsidP="00A3427F">
            <w:pPr>
              <w:autoSpaceDE w:val="0"/>
              <w:autoSpaceDN w:val="0"/>
              <w:adjustRightInd w:val="0"/>
              <w:snapToGrid w:val="0"/>
              <w:spacing w:line="560" w:lineRule="exact"/>
              <w:rPr>
                <w:rFonts w:ascii="仿宋_GB2312" w:eastAsia="仿宋_GB2312" w:cs="仿宋_GB2312"/>
                <w:kern w:val="0"/>
                <w:sz w:val="32"/>
                <w:szCs w:val="32"/>
              </w:rPr>
            </w:pPr>
            <w:r w:rsidRPr="000F5780">
              <w:rPr>
                <w:rFonts w:ascii="仿宋_GB2312" w:eastAsia="仿宋_GB2312" w:cs="仿宋_GB2312"/>
                <w:kern w:val="0"/>
                <w:sz w:val="32"/>
                <w:szCs w:val="32"/>
              </w:rPr>
              <w:t>67707686</w:t>
            </w:r>
          </w:p>
        </w:tc>
      </w:tr>
      <w:tr w:rsidR="00953A8F" w:rsidRPr="000F5780" w:rsidTr="00A3427F">
        <w:tc>
          <w:tcPr>
            <w:tcW w:w="4111" w:type="dxa"/>
            <w:vAlign w:val="center"/>
          </w:tcPr>
          <w:p w:rsidR="00953A8F" w:rsidRPr="000F5780" w:rsidRDefault="00953A8F" w:rsidP="00A3427F">
            <w:pPr>
              <w:autoSpaceDE w:val="0"/>
              <w:autoSpaceDN w:val="0"/>
              <w:adjustRightInd w:val="0"/>
              <w:snapToGrid w:val="0"/>
              <w:spacing w:line="560" w:lineRule="exact"/>
              <w:rPr>
                <w:rFonts w:ascii="仿宋_GB2312" w:eastAsia="仿宋_GB2312" w:cs="仿宋_GB2312"/>
                <w:kern w:val="0"/>
                <w:sz w:val="32"/>
                <w:szCs w:val="32"/>
              </w:rPr>
            </w:pPr>
            <w:r w:rsidRPr="000F5780">
              <w:rPr>
                <w:rFonts w:ascii="仿宋_GB2312" w:eastAsia="仿宋_GB2312" w:cs="仿宋_GB2312" w:hint="eastAsia"/>
                <w:kern w:val="0"/>
                <w:sz w:val="32"/>
                <w:szCs w:val="32"/>
              </w:rPr>
              <w:t>崂山区科创委</w:t>
            </w:r>
          </w:p>
        </w:tc>
        <w:tc>
          <w:tcPr>
            <w:tcW w:w="1418" w:type="dxa"/>
            <w:vAlign w:val="center"/>
          </w:tcPr>
          <w:p w:rsidR="00953A8F" w:rsidRPr="000F5780" w:rsidRDefault="00953A8F" w:rsidP="00A3427F">
            <w:pPr>
              <w:autoSpaceDE w:val="0"/>
              <w:autoSpaceDN w:val="0"/>
              <w:adjustRightInd w:val="0"/>
              <w:snapToGrid w:val="0"/>
              <w:spacing w:line="560" w:lineRule="exact"/>
              <w:rPr>
                <w:rFonts w:ascii="仿宋_GB2312" w:eastAsia="仿宋_GB2312" w:cs="仿宋_GB2312"/>
                <w:kern w:val="0"/>
                <w:sz w:val="32"/>
                <w:szCs w:val="32"/>
              </w:rPr>
            </w:pPr>
            <w:r w:rsidRPr="000F5780">
              <w:rPr>
                <w:rFonts w:ascii="仿宋_GB2312" w:eastAsia="仿宋_GB2312" w:cs="仿宋_GB2312" w:hint="eastAsia"/>
                <w:kern w:val="0"/>
                <w:sz w:val="32"/>
                <w:szCs w:val="32"/>
              </w:rPr>
              <w:t>吕</w:t>
            </w:r>
            <w:r w:rsidRPr="000F5780">
              <w:rPr>
                <w:rFonts w:ascii="仿宋_GB2312" w:eastAsia="仿宋_GB2312" w:cs="仿宋_GB2312"/>
                <w:kern w:val="0"/>
                <w:sz w:val="32"/>
                <w:szCs w:val="32"/>
              </w:rPr>
              <w:t xml:space="preserve">  </w:t>
            </w:r>
            <w:r w:rsidRPr="000F5780">
              <w:rPr>
                <w:rFonts w:ascii="仿宋_GB2312" w:eastAsia="仿宋_GB2312" w:cs="仿宋_GB2312" w:hint="eastAsia"/>
                <w:kern w:val="0"/>
                <w:sz w:val="32"/>
                <w:szCs w:val="32"/>
              </w:rPr>
              <w:t>林</w:t>
            </w:r>
          </w:p>
        </w:tc>
        <w:tc>
          <w:tcPr>
            <w:tcW w:w="1701" w:type="dxa"/>
            <w:vAlign w:val="center"/>
          </w:tcPr>
          <w:p w:rsidR="00953A8F" w:rsidRPr="000F5780" w:rsidRDefault="00953A8F" w:rsidP="00A3427F">
            <w:pPr>
              <w:autoSpaceDE w:val="0"/>
              <w:autoSpaceDN w:val="0"/>
              <w:adjustRightInd w:val="0"/>
              <w:snapToGrid w:val="0"/>
              <w:spacing w:line="560" w:lineRule="exact"/>
              <w:rPr>
                <w:rFonts w:ascii="仿宋_GB2312" w:eastAsia="仿宋_GB2312" w:cs="仿宋_GB2312"/>
                <w:kern w:val="0"/>
                <w:sz w:val="32"/>
                <w:szCs w:val="32"/>
              </w:rPr>
            </w:pPr>
            <w:r w:rsidRPr="000F5780">
              <w:rPr>
                <w:rFonts w:ascii="仿宋_GB2312" w:eastAsia="仿宋_GB2312" w:cs="仿宋_GB2312"/>
                <w:kern w:val="0"/>
                <w:sz w:val="32"/>
                <w:szCs w:val="32"/>
              </w:rPr>
              <w:t>88999909</w:t>
            </w:r>
          </w:p>
        </w:tc>
      </w:tr>
      <w:tr w:rsidR="00953A8F" w:rsidRPr="000F5780" w:rsidTr="00A3427F">
        <w:tc>
          <w:tcPr>
            <w:tcW w:w="4111" w:type="dxa"/>
            <w:vAlign w:val="center"/>
          </w:tcPr>
          <w:p w:rsidR="00953A8F" w:rsidRPr="000F5780" w:rsidRDefault="00953A8F" w:rsidP="00A3427F">
            <w:pPr>
              <w:autoSpaceDE w:val="0"/>
              <w:autoSpaceDN w:val="0"/>
              <w:adjustRightInd w:val="0"/>
              <w:snapToGrid w:val="0"/>
              <w:spacing w:line="560" w:lineRule="exact"/>
              <w:rPr>
                <w:rFonts w:ascii="仿宋_GB2312" w:eastAsia="仿宋_GB2312" w:cs="仿宋_GB2312"/>
                <w:kern w:val="0"/>
                <w:sz w:val="32"/>
                <w:szCs w:val="32"/>
              </w:rPr>
            </w:pPr>
            <w:r w:rsidRPr="000F5780">
              <w:rPr>
                <w:rFonts w:ascii="仿宋_GB2312" w:eastAsia="仿宋_GB2312" w:cs="仿宋_GB2312" w:hint="eastAsia"/>
                <w:kern w:val="0"/>
                <w:sz w:val="32"/>
                <w:szCs w:val="32"/>
              </w:rPr>
              <w:t>西海岸新区工业和信息化局</w:t>
            </w:r>
          </w:p>
        </w:tc>
        <w:tc>
          <w:tcPr>
            <w:tcW w:w="1418" w:type="dxa"/>
            <w:vAlign w:val="center"/>
          </w:tcPr>
          <w:p w:rsidR="00953A8F" w:rsidRPr="000F5780" w:rsidRDefault="00953A8F" w:rsidP="00A3427F">
            <w:pPr>
              <w:autoSpaceDE w:val="0"/>
              <w:autoSpaceDN w:val="0"/>
              <w:adjustRightInd w:val="0"/>
              <w:snapToGrid w:val="0"/>
              <w:spacing w:line="560" w:lineRule="exact"/>
              <w:rPr>
                <w:rFonts w:ascii="仿宋_GB2312" w:eastAsia="仿宋_GB2312" w:cs="仿宋_GB2312"/>
                <w:kern w:val="0"/>
                <w:sz w:val="32"/>
                <w:szCs w:val="32"/>
              </w:rPr>
            </w:pPr>
            <w:r w:rsidRPr="000F5780">
              <w:rPr>
                <w:rFonts w:ascii="仿宋_GB2312" w:eastAsia="仿宋_GB2312" w:cs="仿宋_GB2312" w:hint="eastAsia"/>
                <w:kern w:val="0"/>
                <w:sz w:val="32"/>
                <w:szCs w:val="32"/>
              </w:rPr>
              <w:t>张莉莉</w:t>
            </w:r>
          </w:p>
        </w:tc>
        <w:tc>
          <w:tcPr>
            <w:tcW w:w="1701" w:type="dxa"/>
            <w:vAlign w:val="center"/>
          </w:tcPr>
          <w:p w:rsidR="00953A8F" w:rsidRPr="000F5780" w:rsidRDefault="00953A8F" w:rsidP="00A3427F">
            <w:pPr>
              <w:autoSpaceDE w:val="0"/>
              <w:autoSpaceDN w:val="0"/>
              <w:adjustRightInd w:val="0"/>
              <w:snapToGrid w:val="0"/>
              <w:spacing w:line="560" w:lineRule="exact"/>
              <w:rPr>
                <w:rFonts w:ascii="仿宋_GB2312" w:eastAsia="仿宋_GB2312" w:cs="仿宋_GB2312"/>
                <w:kern w:val="0"/>
                <w:sz w:val="32"/>
                <w:szCs w:val="32"/>
              </w:rPr>
            </w:pPr>
            <w:r w:rsidRPr="000F5780">
              <w:rPr>
                <w:rFonts w:ascii="仿宋_GB2312" w:eastAsia="仿宋_GB2312" w:cs="仿宋_GB2312"/>
                <w:kern w:val="0"/>
                <w:sz w:val="32"/>
                <w:szCs w:val="32"/>
              </w:rPr>
              <w:t>85161772</w:t>
            </w:r>
          </w:p>
        </w:tc>
      </w:tr>
      <w:tr w:rsidR="00953A8F" w:rsidRPr="000F5780" w:rsidTr="00A3427F">
        <w:tc>
          <w:tcPr>
            <w:tcW w:w="4111" w:type="dxa"/>
            <w:vAlign w:val="center"/>
          </w:tcPr>
          <w:p w:rsidR="00953A8F" w:rsidRPr="000F5780" w:rsidRDefault="00953A8F" w:rsidP="00A3427F">
            <w:pPr>
              <w:autoSpaceDE w:val="0"/>
              <w:autoSpaceDN w:val="0"/>
              <w:adjustRightInd w:val="0"/>
              <w:snapToGrid w:val="0"/>
              <w:spacing w:line="560" w:lineRule="exact"/>
              <w:rPr>
                <w:rFonts w:ascii="仿宋_GB2312" w:eastAsia="仿宋_GB2312" w:cs="仿宋_GB2312"/>
                <w:kern w:val="0"/>
                <w:sz w:val="32"/>
                <w:szCs w:val="32"/>
              </w:rPr>
            </w:pPr>
            <w:r w:rsidRPr="000F5780">
              <w:rPr>
                <w:rFonts w:ascii="仿宋_GB2312" w:eastAsia="仿宋_GB2312" w:cs="仿宋_GB2312" w:hint="eastAsia"/>
                <w:kern w:val="0"/>
                <w:sz w:val="32"/>
                <w:szCs w:val="32"/>
              </w:rPr>
              <w:t>城阳区科技局</w:t>
            </w:r>
            <w:r w:rsidRPr="000F5780">
              <w:rPr>
                <w:rFonts w:ascii="仿宋_GB2312" w:eastAsia="仿宋_GB2312" w:cs="仿宋_GB2312"/>
                <w:kern w:val="0"/>
                <w:sz w:val="32"/>
                <w:szCs w:val="32"/>
              </w:rPr>
              <w:tab/>
            </w:r>
          </w:p>
        </w:tc>
        <w:tc>
          <w:tcPr>
            <w:tcW w:w="1418" w:type="dxa"/>
            <w:vAlign w:val="center"/>
          </w:tcPr>
          <w:p w:rsidR="00953A8F" w:rsidRPr="000F5780" w:rsidRDefault="00953A8F" w:rsidP="00A3427F">
            <w:pPr>
              <w:autoSpaceDE w:val="0"/>
              <w:autoSpaceDN w:val="0"/>
              <w:adjustRightInd w:val="0"/>
              <w:snapToGrid w:val="0"/>
              <w:spacing w:line="560" w:lineRule="exact"/>
              <w:rPr>
                <w:rFonts w:ascii="仿宋_GB2312" w:eastAsia="仿宋_GB2312" w:cs="仿宋_GB2312"/>
                <w:kern w:val="0"/>
                <w:sz w:val="32"/>
                <w:szCs w:val="32"/>
              </w:rPr>
            </w:pPr>
            <w:r w:rsidRPr="000F5780">
              <w:rPr>
                <w:rFonts w:ascii="仿宋_GB2312" w:eastAsia="仿宋_GB2312" w:cs="仿宋_GB2312" w:hint="eastAsia"/>
                <w:kern w:val="0"/>
                <w:sz w:val="32"/>
                <w:szCs w:val="32"/>
              </w:rPr>
              <w:t>庞</w:t>
            </w:r>
            <w:r w:rsidRPr="000F5780">
              <w:rPr>
                <w:rFonts w:ascii="仿宋_GB2312" w:eastAsia="仿宋_GB2312" w:cs="仿宋_GB2312"/>
                <w:kern w:val="0"/>
                <w:sz w:val="32"/>
                <w:szCs w:val="32"/>
              </w:rPr>
              <w:t xml:space="preserve">  </w:t>
            </w:r>
            <w:r w:rsidRPr="000F5780">
              <w:rPr>
                <w:rFonts w:ascii="仿宋_GB2312" w:eastAsia="仿宋_GB2312" w:cs="仿宋_GB2312" w:hint="eastAsia"/>
                <w:kern w:val="0"/>
                <w:sz w:val="32"/>
                <w:szCs w:val="32"/>
              </w:rPr>
              <w:t>进</w:t>
            </w:r>
          </w:p>
        </w:tc>
        <w:tc>
          <w:tcPr>
            <w:tcW w:w="1701" w:type="dxa"/>
            <w:vAlign w:val="center"/>
          </w:tcPr>
          <w:p w:rsidR="00953A8F" w:rsidRPr="000F5780" w:rsidRDefault="00953A8F" w:rsidP="00A3427F">
            <w:pPr>
              <w:autoSpaceDE w:val="0"/>
              <w:autoSpaceDN w:val="0"/>
              <w:adjustRightInd w:val="0"/>
              <w:snapToGrid w:val="0"/>
              <w:spacing w:line="560" w:lineRule="exact"/>
              <w:rPr>
                <w:rFonts w:ascii="仿宋_GB2312" w:eastAsia="仿宋_GB2312" w:cs="仿宋_GB2312"/>
                <w:kern w:val="0"/>
                <w:sz w:val="32"/>
                <w:szCs w:val="32"/>
              </w:rPr>
            </w:pPr>
            <w:r w:rsidRPr="000F5780">
              <w:rPr>
                <w:rFonts w:ascii="仿宋_GB2312" w:eastAsia="仿宋_GB2312" w:cs="仿宋_GB2312"/>
                <w:kern w:val="0"/>
                <w:sz w:val="32"/>
                <w:szCs w:val="32"/>
              </w:rPr>
              <w:t>87866847</w:t>
            </w:r>
          </w:p>
        </w:tc>
      </w:tr>
      <w:tr w:rsidR="00953A8F" w:rsidRPr="000F5780" w:rsidTr="00A3427F">
        <w:tc>
          <w:tcPr>
            <w:tcW w:w="4111" w:type="dxa"/>
            <w:vAlign w:val="center"/>
          </w:tcPr>
          <w:p w:rsidR="00953A8F" w:rsidRPr="000F5780" w:rsidRDefault="00953A8F" w:rsidP="00A3427F">
            <w:pPr>
              <w:autoSpaceDE w:val="0"/>
              <w:autoSpaceDN w:val="0"/>
              <w:adjustRightInd w:val="0"/>
              <w:snapToGrid w:val="0"/>
              <w:spacing w:line="560" w:lineRule="exact"/>
              <w:rPr>
                <w:rFonts w:ascii="仿宋_GB2312" w:eastAsia="仿宋_GB2312" w:cs="仿宋_GB2312"/>
                <w:kern w:val="0"/>
                <w:sz w:val="32"/>
                <w:szCs w:val="32"/>
              </w:rPr>
            </w:pPr>
            <w:r w:rsidRPr="000F5780">
              <w:rPr>
                <w:rFonts w:ascii="仿宋_GB2312" w:eastAsia="仿宋_GB2312" w:cs="仿宋_GB2312" w:hint="eastAsia"/>
                <w:kern w:val="0"/>
                <w:sz w:val="32"/>
                <w:szCs w:val="32"/>
              </w:rPr>
              <w:t>即墨区科技局</w:t>
            </w:r>
          </w:p>
        </w:tc>
        <w:tc>
          <w:tcPr>
            <w:tcW w:w="1418" w:type="dxa"/>
            <w:vAlign w:val="center"/>
          </w:tcPr>
          <w:p w:rsidR="00953A8F" w:rsidRPr="000F5780" w:rsidRDefault="00953A8F" w:rsidP="00A3427F">
            <w:pPr>
              <w:autoSpaceDE w:val="0"/>
              <w:autoSpaceDN w:val="0"/>
              <w:adjustRightInd w:val="0"/>
              <w:snapToGrid w:val="0"/>
              <w:spacing w:line="560" w:lineRule="exact"/>
              <w:rPr>
                <w:rFonts w:ascii="仿宋_GB2312" w:eastAsia="仿宋_GB2312" w:cs="仿宋_GB2312"/>
                <w:kern w:val="0"/>
                <w:sz w:val="32"/>
                <w:szCs w:val="32"/>
              </w:rPr>
            </w:pPr>
            <w:r w:rsidRPr="000F5780">
              <w:rPr>
                <w:rFonts w:ascii="仿宋_GB2312" w:eastAsia="仿宋_GB2312" w:cs="仿宋_GB2312" w:hint="eastAsia"/>
                <w:kern w:val="0"/>
                <w:sz w:val="32"/>
                <w:szCs w:val="32"/>
              </w:rPr>
              <w:t>梅明明</w:t>
            </w:r>
          </w:p>
        </w:tc>
        <w:tc>
          <w:tcPr>
            <w:tcW w:w="1701" w:type="dxa"/>
            <w:vAlign w:val="center"/>
          </w:tcPr>
          <w:p w:rsidR="00953A8F" w:rsidRPr="000F5780" w:rsidRDefault="00953A8F" w:rsidP="00A3427F">
            <w:pPr>
              <w:autoSpaceDE w:val="0"/>
              <w:autoSpaceDN w:val="0"/>
              <w:adjustRightInd w:val="0"/>
              <w:snapToGrid w:val="0"/>
              <w:spacing w:line="560" w:lineRule="exact"/>
              <w:rPr>
                <w:rFonts w:ascii="仿宋_GB2312" w:eastAsia="仿宋_GB2312" w:cs="仿宋_GB2312"/>
                <w:kern w:val="0"/>
                <w:sz w:val="32"/>
                <w:szCs w:val="32"/>
              </w:rPr>
            </w:pPr>
            <w:r w:rsidRPr="000F5780">
              <w:rPr>
                <w:rFonts w:ascii="仿宋_GB2312" w:eastAsia="仿宋_GB2312" w:cs="仿宋_GB2312"/>
                <w:kern w:val="0"/>
                <w:sz w:val="32"/>
                <w:szCs w:val="32"/>
              </w:rPr>
              <w:t>88519934</w:t>
            </w:r>
          </w:p>
        </w:tc>
      </w:tr>
      <w:tr w:rsidR="00953A8F" w:rsidRPr="000F5780" w:rsidTr="00A3427F">
        <w:tc>
          <w:tcPr>
            <w:tcW w:w="4111" w:type="dxa"/>
            <w:vAlign w:val="center"/>
          </w:tcPr>
          <w:p w:rsidR="00953A8F" w:rsidRPr="000F5780" w:rsidRDefault="00953A8F" w:rsidP="00A3427F">
            <w:pPr>
              <w:autoSpaceDE w:val="0"/>
              <w:autoSpaceDN w:val="0"/>
              <w:adjustRightInd w:val="0"/>
              <w:snapToGrid w:val="0"/>
              <w:spacing w:line="560" w:lineRule="exact"/>
              <w:rPr>
                <w:rFonts w:ascii="仿宋_GB2312" w:eastAsia="仿宋_GB2312" w:cs="仿宋_GB2312"/>
                <w:kern w:val="0"/>
                <w:sz w:val="32"/>
                <w:szCs w:val="32"/>
              </w:rPr>
            </w:pPr>
            <w:r w:rsidRPr="000F5780">
              <w:rPr>
                <w:rFonts w:ascii="仿宋_GB2312" w:eastAsia="仿宋_GB2312" w:cs="仿宋_GB2312" w:hint="eastAsia"/>
                <w:kern w:val="0"/>
                <w:sz w:val="32"/>
                <w:szCs w:val="32"/>
              </w:rPr>
              <w:t>胶州市科技和工业信息化局</w:t>
            </w:r>
          </w:p>
        </w:tc>
        <w:tc>
          <w:tcPr>
            <w:tcW w:w="1418" w:type="dxa"/>
            <w:vAlign w:val="center"/>
          </w:tcPr>
          <w:p w:rsidR="00953A8F" w:rsidRPr="000F5780" w:rsidRDefault="00953A8F" w:rsidP="00A3427F">
            <w:pPr>
              <w:autoSpaceDE w:val="0"/>
              <w:autoSpaceDN w:val="0"/>
              <w:adjustRightInd w:val="0"/>
              <w:snapToGrid w:val="0"/>
              <w:spacing w:line="560" w:lineRule="exact"/>
              <w:rPr>
                <w:rFonts w:ascii="仿宋_GB2312" w:eastAsia="仿宋_GB2312" w:cs="仿宋_GB2312"/>
                <w:kern w:val="0"/>
                <w:sz w:val="32"/>
                <w:szCs w:val="32"/>
              </w:rPr>
            </w:pPr>
            <w:r w:rsidRPr="000F5780">
              <w:rPr>
                <w:rFonts w:ascii="仿宋_GB2312" w:eastAsia="仿宋_GB2312" w:cs="仿宋_GB2312" w:hint="eastAsia"/>
                <w:kern w:val="0"/>
                <w:sz w:val="32"/>
                <w:szCs w:val="32"/>
              </w:rPr>
              <w:t>栾复晓</w:t>
            </w:r>
          </w:p>
        </w:tc>
        <w:tc>
          <w:tcPr>
            <w:tcW w:w="1701" w:type="dxa"/>
            <w:vAlign w:val="center"/>
          </w:tcPr>
          <w:p w:rsidR="00953A8F" w:rsidRPr="000F5780" w:rsidRDefault="00953A8F" w:rsidP="00A3427F">
            <w:pPr>
              <w:autoSpaceDE w:val="0"/>
              <w:autoSpaceDN w:val="0"/>
              <w:adjustRightInd w:val="0"/>
              <w:snapToGrid w:val="0"/>
              <w:spacing w:line="560" w:lineRule="exact"/>
              <w:rPr>
                <w:rFonts w:ascii="仿宋_GB2312" w:eastAsia="仿宋_GB2312" w:cs="仿宋_GB2312"/>
                <w:kern w:val="0"/>
                <w:sz w:val="32"/>
                <w:szCs w:val="32"/>
              </w:rPr>
            </w:pPr>
            <w:r w:rsidRPr="000F5780">
              <w:rPr>
                <w:rFonts w:ascii="仿宋_GB2312" w:eastAsia="仿宋_GB2312" w:cs="仿宋_GB2312"/>
                <w:kern w:val="0"/>
                <w:sz w:val="32"/>
                <w:szCs w:val="32"/>
              </w:rPr>
              <w:t>82288235</w:t>
            </w:r>
          </w:p>
        </w:tc>
      </w:tr>
      <w:tr w:rsidR="00953A8F" w:rsidRPr="000F5780" w:rsidTr="00A3427F">
        <w:tc>
          <w:tcPr>
            <w:tcW w:w="4111" w:type="dxa"/>
            <w:vAlign w:val="center"/>
          </w:tcPr>
          <w:p w:rsidR="00953A8F" w:rsidRPr="000F5780" w:rsidRDefault="00953A8F" w:rsidP="00A3427F">
            <w:pPr>
              <w:autoSpaceDE w:val="0"/>
              <w:autoSpaceDN w:val="0"/>
              <w:adjustRightInd w:val="0"/>
              <w:snapToGrid w:val="0"/>
              <w:spacing w:line="560" w:lineRule="exact"/>
              <w:rPr>
                <w:rFonts w:ascii="仿宋_GB2312" w:eastAsia="仿宋_GB2312" w:cs="仿宋_GB2312"/>
                <w:kern w:val="0"/>
                <w:sz w:val="32"/>
                <w:szCs w:val="32"/>
              </w:rPr>
            </w:pPr>
            <w:r w:rsidRPr="000F5780">
              <w:rPr>
                <w:rFonts w:ascii="仿宋_GB2312" w:eastAsia="仿宋_GB2312" w:cs="仿宋_GB2312" w:hint="eastAsia"/>
                <w:kern w:val="0"/>
                <w:sz w:val="32"/>
                <w:szCs w:val="32"/>
              </w:rPr>
              <w:t>平度市工业和信息化局</w:t>
            </w:r>
          </w:p>
        </w:tc>
        <w:tc>
          <w:tcPr>
            <w:tcW w:w="1418" w:type="dxa"/>
            <w:vAlign w:val="center"/>
          </w:tcPr>
          <w:p w:rsidR="00953A8F" w:rsidRPr="000F5780" w:rsidRDefault="00953A8F" w:rsidP="00A3427F">
            <w:pPr>
              <w:autoSpaceDE w:val="0"/>
              <w:autoSpaceDN w:val="0"/>
              <w:adjustRightInd w:val="0"/>
              <w:snapToGrid w:val="0"/>
              <w:spacing w:line="560" w:lineRule="exact"/>
              <w:rPr>
                <w:rFonts w:ascii="仿宋_GB2312" w:eastAsia="仿宋_GB2312" w:cs="仿宋_GB2312"/>
                <w:kern w:val="0"/>
                <w:sz w:val="32"/>
                <w:szCs w:val="32"/>
              </w:rPr>
            </w:pPr>
            <w:r w:rsidRPr="000F5780">
              <w:rPr>
                <w:rFonts w:ascii="仿宋_GB2312" w:eastAsia="仿宋_GB2312" w:cs="仿宋_GB2312" w:hint="eastAsia"/>
                <w:kern w:val="0"/>
                <w:sz w:val="32"/>
                <w:szCs w:val="32"/>
              </w:rPr>
              <w:t>胡小敏</w:t>
            </w:r>
          </w:p>
        </w:tc>
        <w:tc>
          <w:tcPr>
            <w:tcW w:w="1701" w:type="dxa"/>
            <w:vAlign w:val="center"/>
          </w:tcPr>
          <w:p w:rsidR="00953A8F" w:rsidRPr="000F5780" w:rsidRDefault="00953A8F" w:rsidP="00A3427F">
            <w:pPr>
              <w:autoSpaceDE w:val="0"/>
              <w:autoSpaceDN w:val="0"/>
              <w:adjustRightInd w:val="0"/>
              <w:snapToGrid w:val="0"/>
              <w:spacing w:line="560" w:lineRule="exact"/>
              <w:rPr>
                <w:rFonts w:ascii="仿宋_GB2312" w:eastAsia="仿宋_GB2312" w:cs="仿宋_GB2312"/>
                <w:kern w:val="0"/>
                <w:sz w:val="32"/>
                <w:szCs w:val="32"/>
              </w:rPr>
            </w:pPr>
            <w:r w:rsidRPr="000F5780">
              <w:rPr>
                <w:rFonts w:ascii="仿宋_GB2312" w:eastAsia="仿宋_GB2312" w:cs="仿宋_GB2312"/>
                <w:kern w:val="0"/>
                <w:sz w:val="32"/>
                <w:szCs w:val="32"/>
              </w:rPr>
              <w:t>87362741</w:t>
            </w:r>
          </w:p>
        </w:tc>
      </w:tr>
      <w:tr w:rsidR="00953A8F" w:rsidRPr="000F5780" w:rsidTr="00A3427F">
        <w:tc>
          <w:tcPr>
            <w:tcW w:w="4111" w:type="dxa"/>
            <w:vAlign w:val="center"/>
          </w:tcPr>
          <w:p w:rsidR="00953A8F" w:rsidRPr="000F5780" w:rsidRDefault="00953A8F" w:rsidP="00A3427F">
            <w:pPr>
              <w:autoSpaceDE w:val="0"/>
              <w:autoSpaceDN w:val="0"/>
              <w:adjustRightInd w:val="0"/>
              <w:snapToGrid w:val="0"/>
              <w:spacing w:line="560" w:lineRule="exact"/>
              <w:rPr>
                <w:rFonts w:ascii="仿宋_GB2312" w:eastAsia="仿宋_GB2312" w:cs="仿宋_GB2312"/>
                <w:kern w:val="0"/>
                <w:sz w:val="32"/>
                <w:szCs w:val="32"/>
              </w:rPr>
            </w:pPr>
            <w:r w:rsidRPr="000F5780">
              <w:rPr>
                <w:rFonts w:ascii="仿宋_GB2312" w:eastAsia="仿宋_GB2312" w:cs="仿宋_GB2312" w:hint="eastAsia"/>
                <w:kern w:val="0"/>
                <w:sz w:val="32"/>
                <w:szCs w:val="32"/>
              </w:rPr>
              <w:t>莱西市工业创新委员会</w:t>
            </w:r>
          </w:p>
        </w:tc>
        <w:tc>
          <w:tcPr>
            <w:tcW w:w="1418" w:type="dxa"/>
            <w:vAlign w:val="center"/>
          </w:tcPr>
          <w:p w:rsidR="00953A8F" w:rsidRPr="000F5780" w:rsidRDefault="00953A8F" w:rsidP="00A3427F">
            <w:pPr>
              <w:autoSpaceDE w:val="0"/>
              <w:autoSpaceDN w:val="0"/>
              <w:adjustRightInd w:val="0"/>
              <w:snapToGrid w:val="0"/>
              <w:spacing w:line="560" w:lineRule="exact"/>
              <w:rPr>
                <w:rFonts w:ascii="仿宋_GB2312" w:eastAsia="仿宋_GB2312" w:cs="仿宋_GB2312"/>
                <w:kern w:val="0"/>
                <w:sz w:val="32"/>
                <w:szCs w:val="32"/>
              </w:rPr>
            </w:pPr>
            <w:r w:rsidRPr="000F5780">
              <w:rPr>
                <w:rFonts w:ascii="仿宋_GB2312" w:eastAsia="仿宋_GB2312" w:cs="仿宋_GB2312" w:hint="eastAsia"/>
                <w:kern w:val="0"/>
                <w:sz w:val="32"/>
                <w:szCs w:val="32"/>
              </w:rPr>
              <w:t>吕盈莹</w:t>
            </w:r>
          </w:p>
        </w:tc>
        <w:tc>
          <w:tcPr>
            <w:tcW w:w="1701" w:type="dxa"/>
            <w:vAlign w:val="center"/>
          </w:tcPr>
          <w:p w:rsidR="00953A8F" w:rsidRPr="000F5780" w:rsidRDefault="00953A8F" w:rsidP="00A3427F">
            <w:pPr>
              <w:autoSpaceDE w:val="0"/>
              <w:autoSpaceDN w:val="0"/>
              <w:adjustRightInd w:val="0"/>
              <w:snapToGrid w:val="0"/>
              <w:spacing w:line="560" w:lineRule="exact"/>
              <w:rPr>
                <w:rFonts w:ascii="仿宋_GB2312" w:eastAsia="仿宋_GB2312" w:cs="仿宋_GB2312"/>
                <w:kern w:val="0"/>
                <w:sz w:val="32"/>
                <w:szCs w:val="32"/>
              </w:rPr>
            </w:pPr>
            <w:r w:rsidRPr="000F5780">
              <w:rPr>
                <w:rFonts w:ascii="仿宋_GB2312" w:eastAsia="仿宋_GB2312" w:cs="仿宋_GB2312"/>
                <w:kern w:val="0"/>
                <w:sz w:val="32"/>
                <w:szCs w:val="32"/>
              </w:rPr>
              <w:t>88406609</w:t>
            </w:r>
          </w:p>
        </w:tc>
      </w:tr>
      <w:tr w:rsidR="00953A8F" w:rsidRPr="000F5780" w:rsidTr="00A3427F">
        <w:tc>
          <w:tcPr>
            <w:tcW w:w="4111" w:type="dxa"/>
            <w:vAlign w:val="center"/>
          </w:tcPr>
          <w:p w:rsidR="00953A8F" w:rsidRPr="000F5780" w:rsidRDefault="00953A8F" w:rsidP="00A3427F">
            <w:pPr>
              <w:autoSpaceDE w:val="0"/>
              <w:autoSpaceDN w:val="0"/>
              <w:adjustRightInd w:val="0"/>
              <w:snapToGrid w:val="0"/>
              <w:spacing w:line="560" w:lineRule="exact"/>
              <w:rPr>
                <w:rFonts w:ascii="仿宋_GB2312" w:eastAsia="仿宋_GB2312" w:cs="仿宋_GB2312"/>
                <w:kern w:val="0"/>
                <w:sz w:val="32"/>
                <w:szCs w:val="32"/>
              </w:rPr>
            </w:pPr>
            <w:r w:rsidRPr="000F5780">
              <w:rPr>
                <w:rFonts w:ascii="仿宋_GB2312" w:eastAsia="仿宋_GB2312" w:cs="仿宋_GB2312" w:hint="eastAsia"/>
                <w:kern w:val="0"/>
                <w:sz w:val="32"/>
                <w:szCs w:val="32"/>
              </w:rPr>
              <w:t>高新区科技创新部</w:t>
            </w:r>
          </w:p>
        </w:tc>
        <w:tc>
          <w:tcPr>
            <w:tcW w:w="1418" w:type="dxa"/>
            <w:vAlign w:val="center"/>
          </w:tcPr>
          <w:p w:rsidR="00953A8F" w:rsidRPr="000F5780" w:rsidRDefault="00953A8F" w:rsidP="00A3427F">
            <w:pPr>
              <w:autoSpaceDE w:val="0"/>
              <w:autoSpaceDN w:val="0"/>
              <w:adjustRightInd w:val="0"/>
              <w:snapToGrid w:val="0"/>
              <w:spacing w:line="560" w:lineRule="exact"/>
              <w:rPr>
                <w:rFonts w:ascii="仿宋_GB2312" w:eastAsia="仿宋_GB2312" w:cs="仿宋_GB2312"/>
                <w:kern w:val="0"/>
                <w:sz w:val="32"/>
                <w:szCs w:val="32"/>
              </w:rPr>
            </w:pPr>
            <w:r w:rsidRPr="000F5780">
              <w:rPr>
                <w:rFonts w:ascii="仿宋_GB2312" w:eastAsia="仿宋_GB2312" w:cs="仿宋_GB2312" w:hint="eastAsia"/>
                <w:kern w:val="0"/>
                <w:sz w:val="32"/>
                <w:szCs w:val="32"/>
              </w:rPr>
              <w:t>宋晗雪</w:t>
            </w:r>
          </w:p>
        </w:tc>
        <w:tc>
          <w:tcPr>
            <w:tcW w:w="1701" w:type="dxa"/>
            <w:vAlign w:val="center"/>
          </w:tcPr>
          <w:p w:rsidR="00953A8F" w:rsidRPr="000F5780" w:rsidRDefault="00953A8F" w:rsidP="00A3427F">
            <w:pPr>
              <w:autoSpaceDE w:val="0"/>
              <w:autoSpaceDN w:val="0"/>
              <w:adjustRightInd w:val="0"/>
              <w:snapToGrid w:val="0"/>
              <w:spacing w:line="560" w:lineRule="exact"/>
              <w:rPr>
                <w:rFonts w:ascii="仿宋_GB2312" w:eastAsia="仿宋_GB2312" w:cs="仿宋_GB2312"/>
                <w:kern w:val="0"/>
                <w:sz w:val="32"/>
                <w:szCs w:val="32"/>
              </w:rPr>
            </w:pPr>
            <w:r w:rsidRPr="000F5780">
              <w:rPr>
                <w:rFonts w:ascii="仿宋_GB2312" w:eastAsia="仿宋_GB2312" w:cs="仿宋_GB2312"/>
                <w:kern w:val="0"/>
                <w:sz w:val="32"/>
                <w:szCs w:val="32"/>
              </w:rPr>
              <w:t>66966790</w:t>
            </w:r>
          </w:p>
        </w:tc>
      </w:tr>
      <w:tr w:rsidR="00953A8F" w:rsidRPr="000F5780" w:rsidTr="00A3427F">
        <w:tc>
          <w:tcPr>
            <w:tcW w:w="4111" w:type="dxa"/>
            <w:vAlign w:val="center"/>
          </w:tcPr>
          <w:p w:rsidR="00953A8F" w:rsidRPr="000F5780" w:rsidRDefault="00953A8F" w:rsidP="00A3427F">
            <w:pPr>
              <w:autoSpaceDE w:val="0"/>
              <w:autoSpaceDN w:val="0"/>
              <w:adjustRightInd w:val="0"/>
              <w:snapToGrid w:val="0"/>
              <w:spacing w:line="560" w:lineRule="exact"/>
              <w:rPr>
                <w:rFonts w:ascii="仿宋_GB2312" w:eastAsia="仿宋_GB2312" w:cs="仿宋_GB2312"/>
                <w:kern w:val="0"/>
                <w:sz w:val="32"/>
                <w:szCs w:val="32"/>
              </w:rPr>
            </w:pPr>
            <w:r w:rsidRPr="000F5780">
              <w:rPr>
                <w:rFonts w:ascii="仿宋_GB2312" w:eastAsia="仿宋_GB2312" w:cs="仿宋_GB2312" w:hint="eastAsia"/>
                <w:kern w:val="0"/>
                <w:sz w:val="32"/>
                <w:szCs w:val="32"/>
              </w:rPr>
              <w:t>蓝谷管理局科技创新部</w:t>
            </w:r>
          </w:p>
        </w:tc>
        <w:tc>
          <w:tcPr>
            <w:tcW w:w="1418" w:type="dxa"/>
            <w:vAlign w:val="center"/>
          </w:tcPr>
          <w:p w:rsidR="00953A8F" w:rsidRPr="000F5780" w:rsidRDefault="00953A8F" w:rsidP="00A3427F">
            <w:pPr>
              <w:autoSpaceDE w:val="0"/>
              <w:autoSpaceDN w:val="0"/>
              <w:adjustRightInd w:val="0"/>
              <w:snapToGrid w:val="0"/>
              <w:spacing w:line="560" w:lineRule="exact"/>
              <w:rPr>
                <w:rFonts w:ascii="仿宋_GB2312" w:eastAsia="仿宋_GB2312" w:cs="仿宋_GB2312"/>
                <w:kern w:val="0"/>
                <w:sz w:val="32"/>
                <w:szCs w:val="32"/>
              </w:rPr>
            </w:pPr>
            <w:r w:rsidRPr="000F5780">
              <w:rPr>
                <w:rFonts w:ascii="仿宋_GB2312" w:eastAsia="仿宋_GB2312" w:cs="仿宋_GB2312" w:hint="eastAsia"/>
                <w:kern w:val="0"/>
                <w:sz w:val="32"/>
                <w:szCs w:val="32"/>
              </w:rPr>
              <w:t>刘丽霞</w:t>
            </w:r>
          </w:p>
        </w:tc>
        <w:tc>
          <w:tcPr>
            <w:tcW w:w="1701" w:type="dxa"/>
            <w:vAlign w:val="center"/>
          </w:tcPr>
          <w:p w:rsidR="00953A8F" w:rsidRPr="000F5780" w:rsidRDefault="00953A8F" w:rsidP="00A3427F">
            <w:pPr>
              <w:autoSpaceDE w:val="0"/>
              <w:autoSpaceDN w:val="0"/>
              <w:adjustRightInd w:val="0"/>
              <w:snapToGrid w:val="0"/>
              <w:spacing w:line="560" w:lineRule="exact"/>
              <w:rPr>
                <w:rFonts w:ascii="仿宋_GB2312" w:eastAsia="仿宋_GB2312" w:cs="仿宋_GB2312"/>
                <w:kern w:val="0"/>
                <w:sz w:val="32"/>
                <w:szCs w:val="32"/>
              </w:rPr>
            </w:pPr>
            <w:r w:rsidRPr="000F5780">
              <w:rPr>
                <w:rFonts w:ascii="仿宋_GB2312" w:eastAsia="仿宋_GB2312" w:cs="仿宋_GB2312"/>
                <w:kern w:val="0"/>
                <w:sz w:val="32"/>
                <w:szCs w:val="32"/>
              </w:rPr>
              <w:t>67720033</w:t>
            </w:r>
          </w:p>
        </w:tc>
      </w:tr>
      <w:tr w:rsidR="00953A8F" w:rsidRPr="000F5780" w:rsidTr="00A3427F">
        <w:tc>
          <w:tcPr>
            <w:tcW w:w="4111" w:type="dxa"/>
            <w:vAlign w:val="center"/>
          </w:tcPr>
          <w:p w:rsidR="00953A8F" w:rsidRPr="000F5780" w:rsidRDefault="00953A8F" w:rsidP="00A3427F">
            <w:pPr>
              <w:autoSpaceDE w:val="0"/>
              <w:autoSpaceDN w:val="0"/>
              <w:adjustRightInd w:val="0"/>
              <w:snapToGrid w:val="0"/>
              <w:spacing w:line="560" w:lineRule="exact"/>
              <w:rPr>
                <w:rFonts w:ascii="仿宋_GB2312" w:eastAsia="仿宋_GB2312" w:cs="仿宋_GB2312"/>
                <w:kern w:val="0"/>
                <w:sz w:val="32"/>
                <w:szCs w:val="32"/>
              </w:rPr>
            </w:pPr>
            <w:r w:rsidRPr="000F5780">
              <w:rPr>
                <w:rFonts w:ascii="仿宋_GB2312" w:eastAsia="仿宋_GB2312" w:cs="仿宋_GB2312" w:hint="eastAsia"/>
                <w:kern w:val="0"/>
                <w:sz w:val="32"/>
                <w:szCs w:val="32"/>
              </w:rPr>
              <w:t>青岛市卫生健康委员会</w:t>
            </w:r>
          </w:p>
        </w:tc>
        <w:tc>
          <w:tcPr>
            <w:tcW w:w="1418" w:type="dxa"/>
            <w:vAlign w:val="center"/>
          </w:tcPr>
          <w:p w:rsidR="00953A8F" w:rsidRPr="000F5780" w:rsidRDefault="00953A8F" w:rsidP="00A3427F">
            <w:pPr>
              <w:autoSpaceDE w:val="0"/>
              <w:autoSpaceDN w:val="0"/>
              <w:adjustRightInd w:val="0"/>
              <w:snapToGrid w:val="0"/>
              <w:spacing w:line="560" w:lineRule="exact"/>
              <w:rPr>
                <w:rFonts w:ascii="仿宋_GB2312" w:eastAsia="仿宋_GB2312" w:cs="仿宋_GB2312"/>
                <w:kern w:val="0"/>
                <w:sz w:val="32"/>
                <w:szCs w:val="32"/>
              </w:rPr>
            </w:pPr>
            <w:r w:rsidRPr="000F5780">
              <w:rPr>
                <w:rFonts w:ascii="仿宋_GB2312" w:eastAsia="仿宋_GB2312" w:cs="仿宋_GB2312" w:hint="eastAsia"/>
                <w:kern w:val="0"/>
                <w:sz w:val="32"/>
                <w:szCs w:val="32"/>
              </w:rPr>
              <w:t>岳明宗</w:t>
            </w:r>
          </w:p>
        </w:tc>
        <w:tc>
          <w:tcPr>
            <w:tcW w:w="1701" w:type="dxa"/>
            <w:vAlign w:val="center"/>
          </w:tcPr>
          <w:p w:rsidR="00953A8F" w:rsidRPr="000F5780" w:rsidRDefault="00953A8F" w:rsidP="00552F60">
            <w:pPr>
              <w:autoSpaceDE w:val="0"/>
              <w:autoSpaceDN w:val="0"/>
              <w:adjustRightInd w:val="0"/>
              <w:snapToGrid w:val="0"/>
              <w:spacing w:line="560" w:lineRule="exact"/>
              <w:rPr>
                <w:rFonts w:ascii="仿宋_GB2312" w:eastAsia="仿宋_GB2312" w:cs="仿宋_GB2312"/>
                <w:kern w:val="0"/>
                <w:sz w:val="32"/>
                <w:szCs w:val="32"/>
              </w:rPr>
            </w:pPr>
            <w:r w:rsidRPr="000F5780">
              <w:rPr>
                <w:rFonts w:ascii="仿宋_GB2312" w:eastAsia="仿宋_GB2312" w:cs="仿宋_GB2312"/>
                <w:kern w:val="0"/>
                <w:sz w:val="32"/>
                <w:szCs w:val="32"/>
              </w:rPr>
              <w:t>85912856</w:t>
            </w:r>
          </w:p>
        </w:tc>
      </w:tr>
      <w:tr w:rsidR="00953A8F" w:rsidRPr="000F5780" w:rsidTr="00A3427F">
        <w:tc>
          <w:tcPr>
            <w:tcW w:w="4111" w:type="dxa"/>
            <w:vAlign w:val="center"/>
          </w:tcPr>
          <w:p w:rsidR="00953A8F" w:rsidRPr="000F5780" w:rsidRDefault="00953A8F" w:rsidP="00A3427F">
            <w:pPr>
              <w:autoSpaceDE w:val="0"/>
              <w:autoSpaceDN w:val="0"/>
              <w:adjustRightInd w:val="0"/>
              <w:snapToGrid w:val="0"/>
              <w:spacing w:line="560" w:lineRule="exact"/>
              <w:rPr>
                <w:rFonts w:ascii="仿宋_GB2312" w:eastAsia="仿宋_GB2312" w:cs="仿宋_GB2312"/>
                <w:kern w:val="0"/>
                <w:sz w:val="32"/>
                <w:szCs w:val="32"/>
              </w:rPr>
            </w:pPr>
            <w:r w:rsidRPr="000F5780">
              <w:rPr>
                <w:rFonts w:ascii="仿宋_GB2312" w:eastAsia="仿宋_GB2312" w:cs="仿宋_GB2312" w:hint="eastAsia"/>
                <w:kern w:val="0"/>
                <w:sz w:val="32"/>
                <w:szCs w:val="32"/>
              </w:rPr>
              <w:t>青岛市农业农村局</w:t>
            </w:r>
          </w:p>
        </w:tc>
        <w:tc>
          <w:tcPr>
            <w:tcW w:w="1418" w:type="dxa"/>
            <w:vAlign w:val="center"/>
          </w:tcPr>
          <w:p w:rsidR="00953A8F" w:rsidRPr="000F5780" w:rsidRDefault="00953A8F" w:rsidP="00A3427F">
            <w:pPr>
              <w:autoSpaceDE w:val="0"/>
              <w:autoSpaceDN w:val="0"/>
              <w:adjustRightInd w:val="0"/>
              <w:snapToGrid w:val="0"/>
              <w:spacing w:line="560" w:lineRule="exact"/>
              <w:rPr>
                <w:rFonts w:ascii="仿宋_GB2312" w:eastAsia="仿宋_GB2312" w:cs="仿宋_GB2312"/>
                <w:kern w:val="0"/>
                <w:sz w:val="32"/>
                <w:szCs w:val="32"/>
              </w:rPr>
            </w:pPr>
            <w:r w:rsidRPr="000F5780">
              <w:rPr>
                <w:rFonts w:ascii="仿宋_GB2312" w:eastAsia="仿宋_GB2312" w:cs="仿宋_GB2312" w:hint="eastAsia"/>
                <w:kern w:val="0"/>
                <w:sz w:val="32"/>
                <w:szCs w:val="32"/>
              </w:rPr>
              <w:t>周</w:t>
            </w:r>
            <w:r w:rsidRPr="000F5780">
              <w:rPr>
                <w:rFonts w:ascii="仿宋_GB2312" w:eastAsia="仿宋_GB2312" w:cs="仿宋_GB2312"/>
                <w:kern w:val="0"/>
                <w:sz w:val="32"/>
                <w:szCs w:val="32"/>
              </w:rPr>
              <w:t xml:space="preserve">  </w:t>
            </w:r>
            <w:r w:rsidRPr="000F5780">
              <w:rPr>
                <w:rFonts w:ascii="仿宋_GB2312" w:eastAsia="仿宋_GB2312" w:cs="仿宋_GB2312" w:hint="eastAsia"/>
                <w:kern w:val="0"/>
                <w:sz w:val="32"/>
                <w:szCs w:val="32"/>
              </w:rPr>
              <w:t>敏</w:t>
            </w:r>
          </w:p>
        </w:tc>
        <w:tc>
          <w:tcPr>
            <w:tcW w:w="1701" w:type="dxa"/>
            <w:vAlign w:val="center"/>
          </w:tcPr>
          <w:p w:rsidR="00953A8F" w:rsidRPr="000F5780" w:rsidRDefault="00953A8F" w:rsidP="00A3427F">
            <w:pPr>
              <w:autoSpaceDE w:val="0"/>
              <w:autoSpaceDN w:val="0"/>
              <w:adjustRightInd w:val="0"/>
              <w:snapToGrid w:val="0"/>
              <w:spacing w:line="560" w:lineRule="exact"/>
              <w:rPr>
                <w:rFonts w:ascii="仿宋_GB2312" w:eastAsia="仿宋_GB2312" w:cs="仿宋_GB2312"/>
                <w:kern w:val="0"/>
                <w:sz w:val="32"/>
                <w:szCs w:val="32"/>
              </w:rPr>
            </w:pPr>
            <w:r w:rsidRPr="000F5780">
              <w:rPr>
                <w:rFonts w:ascii="仿宋_GB2312" w:eastAsia="仿宋_GB2312" w:cs="仿宋_GB2312"/>
                <w:kern w:val="0"/>
                <w:sz w:val="32"/>
                <w:szCs w:val="32"/>
              </w:rPr>
              <w:t>66999631</w:t>
            </w:r>
          </w:p>
        </w:tc>
      </w:tr>
      <w:tr w:rsidR="00953A8F" w:rsidRPr="000F5780" w:rsidTr="00A3427F">
        <w:tc>
          <w:tcPr>
            <w:tcW w:w="4111" w:type="dxa"/>
            <w:vAlign w:val="center"/>
          </w:tcPr>
          <w:p w:rsidR="00953A8F" w:rsidRPr="000F5780" w:rsidRDefault="00953A8F" w:rsidP="00A3427F">
            <w:pPr>
              <w:autoSpaceDE w:val="0"/>
              <w:autoSpaceDN w:val="0"/>
              <w:adjustRightInd w:val="0"/>
              <w:snapToGrid w:val="0"/>
              <w:spacing w:line="560" w:lineRule="exact"/>
              <w:rPr>
                <w:rFonts w:ascii="仿宋_GB2312" w:eastAsia="仿宋_GB2312" w:cs="仿宋_GB2312"/>
                <w:kern w:val="0"/>
                <w:sz w:val="32"/>
                <w:szCs w:val="32"/>
              </w:rPr>
            </w:pPr>
            <w:r w:rsidRPr="000F5780">
              <w:rPr>
                <w:rFonts w:ascii="仿宋_GB2312" w:eastAsia="仿宋_GB2312" w:cs="仿宋_GB2312" w:hint="eastAsia"/>
                <w:kern w:val="0"/>
                <w:sz w:val="32"/>
                <w:szCs w:val="32"/>
              </w:rPr>
              <w:t>青岛市市场监管局</w:t>
            </w:r>
          </w:p>
        </w:tc>
        <w:tc>
          <w:tcPr>
            <w:tcW w:w="1418" w:type="dxa"/>
            <w:vAlign w:val="center"/>
          </w:tcPr>
          <w:p w:rsidR="00953A8F" w:rsidRPr="000F5780" w:rsidRDefault="00953A8F" w:rsidP="00A3427F">
            <w:pPr>
              <w:autoSpaceDE w:val="0"/>
              <w:autoSpaceDN w:val="0"/>
              <w:adjustRightInd w:val="0"/>
              <w:snapToGrid w:val="0"/>
              <w:spacing w:line="560" w:lineRule="exact"/>
              <w:rPr>
                <w:rFonts w:ascii="仿宋_GB2312" w:eastAsia="仿宋_GB2312" w:cs="仿宋_GB2312"/>
                <w:kern w:val="0"/>
                <w:sz w:val="32"/>
                <w:szCs w:val="32"/>
              </w:rPr>
            </w:pPr>
            <w:r w:rsidRPr="000F5780">
              <w:rPr>
                <w:rFonts w:ascii="仿宋_GB2312" w:eastAsia="仿宋_GB2312" w:cs="仿宋_GB2312" w:hint="eastAsia"/>
                <w:kern w:val="0"/>
                <w:sz w:val="32"/>
                <w:szCs w:val="32"/>
              </w:rPr>
              <w:t>顾</w:t>
            </w:r>
            <w:r w:rsidRPr="000F5780">
              <w:rPr>
                <w:rFonts w:ascii="仿宋_GB2312" w:eastAsia="仿宋_GB2312" w:cs="仿宋_GB2312"/>
                <w:kern w:val="0"/>
                <w:sz w:val="32"/>
                <w:szCs w:val="32"/>
              </w:rPr>
              <w:t xml:space="preserve">  </w:t>
            </w:r>
            <w:r w:rsidRPr="000F5780">
              <w:rPr>
                <w:rFonts w:ascii="仿宋_GB2312" w:eastAsia="仿宋_GB2312" w:cs="仿宋_GB2312" w:hint="eastAsia"/>
                <w:kern w:val="0"/>
                <w:sz w:val="32"/>
                <w:szCs w:val="32"/>
              </w:rPr>
              <w:t>宾</w:t>
            </w:r>
          </w:p>
        </w:tc>
        <w:tc>
          <w:tcPr>
            <w:tcW w:w="1701" w:type="dxa"/>
            <w:vAlign w:val="center"/>
          </w:tcPr>
          <w:p w:rsidR="00953A8F" w:rsidRPr="000F5780" w:rsidRDefault="00953A8F" w:rsidP="00A3427F">
            <w:pPr>
              <w:autoSpaceDE w:val="0"/>
              <w:autoSpaceDN w:val="0"/>
              <w:adjustRightInd w:val="0"/>
              <w:snapToGrid w:val="0"/>
              <w:spacing w:line="560" w:lineRule="exact"/>
              <w:rPr>
                <w:rFonts w:ascii="仿宋_GB2312" w:eastAsia="仿宋_GB2312" w:cs="仿宋_GB2312"/>
                <w:kern w:val="0"/>
                <w:sz w:val="32"/>
                <w:szCs w:val="32"/>
              </w:rPr>
            </w:pPr>
            <w:r w:rsidRPr="000F5780">
              <w:rPr>
                <w:rFonts w:ascii="仿宋_GB2312" w:eastAsia="仿宋_GB2312" w:cs="仿宋_GB2312"/>
                <w:kern w:val="0"/>
                <w:sz w:val="32"/>
                <w:szCs w:val="32"/>
              </w:rPr>
              <w:t>85730663</w:t>
            </w:r>
          </w:p>
        </w:tc>
      </w:tr>
      <w:tr w:rsidR="00953A8F" w:rsidRPr="000F5780" w:rsidTr="00A3427F">
        <w:tc>
          <w:tcPr>
            <w:tcW w:w="4111" w:type="dxa"/>
            <w:vAlign w:val="center"/>
          </w:tcPr>
          <w:p w:rsidR="00953A8F" w:rsidRPr="000F5780" w:rsidRDefault="00953A8F" w:rsidP="00A3427F">
            <w:pPr>
              <w:autoSpaceDE w:val="0"/>
              <w:autoSpaceDN w:val="0"/>
              <w:adjustRightInd w:val="0"/>
              <w:snapToGrid w:val="0"/>
              <w:spacing w:line="560" w:lineRule="exact"/>
              <w:rPr>
                <w:rFonts w:ascii="仿宋_GB2312" w:eastAsia="仿宋_GB2312" w:cs="仿宋_GB2312"/>
                <w:kern w:val="0"/>
                <w:sz w:val="32"/>
                <w:szCs w:val="32"/>
              </w:rPr>
            </w:pPr>
            <w:r w:rsidRPr="000F5780">
              <w:rPr>
                <w:rFonts w:ascii="仿宋_GB2312" w:eastAsia="仿宋_GB2312" w:cs="仿宋_GB2312" w:hint="eastAsia"/>
                <w:kern w:val="0"/>
                <w:sz w:val="32"/>
                <w:szCs w:val="32"/>
              </w:rPr>
              <w:t>青岛市住房城乡建设局</w:t>
            </w:r>
          </w:p>
        </w:tc>
        <w:tc>
          <w:tcPr>
            <w:tcW w:w="1418" w:type="dxa"/>
            <w:vAlign w:val="center"/>
          </w:tcPr>
          <w:p w:rsidR="00953A8F" w:rsidRPr="000F5780" w:rsidRDefault="00953A8F" w:rsidP="00A3427F">
            <w:pPr>
              <w:autoSpaceDE w:val="0"/>
              <w:autoSpaceDN w:val="0"/>
              <w:adjustRightInd w:val="0"/>
              <w:snapToGrid w:val="0"/>
              <w:spacing w:line="560" w:lineRule="exact"/>
              <w:rPr>
                <w:rFonts w:ascii="仿宋_GB2312" w:eastAsia="仿宋_GB2312" w:cs="仿宋_GB2312"/>
                <w:kern w:val="0"/>
                <w:sz w:val="32"/>
                <w:szCs w:val="32"/>
              </w:rPr>
            </w:pPr>
            <w:r w:rsidRPr="000F5780">
              <w:rPr>
                <w:rFonts w:ascii="仿宋_GB2312" w:eastAsia="仿宋_GB2312" w:cs="仿宋_GB2312" w:hint="eastAsia"/>
                <w:kern w:val="0"/>
                <w:sz w:val="32"/>
                <w:szCs w:val="32"/>
              </w:rPr>
              <w:t>赵炳伟</w:t>
            </w:r>
          </w:p>
        </w:tc>
        <w:tc>
          <w:tcPr>
            <w:tcW w:w="1701" w:type="dxa"/>
            <w:vAlign w:val="center"/>
          </w:tcPr>
          <w:p w:rsidR="00953A8F" w:rsidRPr="000F5780" w:rsidRDefault="00953A8F" w:rsidP="00A3427F">
            <w:pPr>
              <w:autoSpaceDE w:val="0"/>
              <w:autoSpaceDN w:val="0"/>
              <w:adjustRightInd w:val="0"/>
              <w:snapToGrid w:val="0"/>
              <w:spacing w:line="560" w:lineRule="exact"/>
              <w:rPr>
                <w:rFonts w:ascii="仿宋_GB2312" w:eastAsia="仿宋_GB2312" w:cs="仿宋_GB2312"/>
                <w:kern w:val="0"/>
                <w:sz w:val="32"/>
                <w:szCs w:val="32"/>
              </w:rPr>
            </w:pPr>
            <w:r w:rsidRPr="000F5780">
              <w:rPr>
                <w:rFonts w:ascii="仿宋_GB2312" w:eastAsia="仿宋_GB2312" w:cs="仿宋_GB2312"/>
                <w:kern w:val="0"/>
                <w:sz w:val="32"/>
                <w:szCs w:val="32"/>
              </w:rPr>
              <w:t>85785830</w:t>
            </w:r>
          </w:p>
        </w:tc>
      </w:tr>
      <w:tr w:rsidR="00953A8F" w:rsidRPr="000F5780" w:rsidTr="00A3427F">
        <w:tc>
          <w:tcPr>
            <w:tcW w:w="4111" w:type="dxa"/>
            <w:vAlign w:val="center"/>
          </w:tcPr>
          <w:p w:rsidR="00953A8F" w:rsidRPr="000F5780" w:rsidRDefault="00953A8F" w:rsidP="00A3427F">
            <w:pPr>
              <w:autoSpaceDE w:val="0"/>
              <w:autoSpaceDN w:val="0"/>
              <w:adjustRightInd w:val="0"/>
              <w:snapToGrid w:val="0"/>
              <w:spacing w:line="560" w:lineRule="exact"/>
              <w:rPr>
                <w:rFonts w:ascii="仿宋_GB2312" w:eastAsia="仿宋_GB2312" w:cs="仿宋_GB2312"/>
                <w:kern w:val="0"/>
                <w:sz w:val="32"/>
                <w:szCs w:val="32"/>
              </w:rPr>
            </w:pPr>
            <w:r w:rsidRPr="000F5780">
              <w:rPr>
                <w:rFonts w:ascii="仿宋_GB2312" w:eastAsia="仿宋_GB2312" w:cs="仿宋_GB2312" w:hint="eastAsia"/>
                <w:kern w:val="0"/>
                <w:sz w:val="32"/>
                <w:szCs w:val="32"/>
              </w:rPr>
              <w:lastRenderedPageBreak/>
              <w:t>青岛市科学技术协会</w:t>
            </w:r>
          </w:p>
        </w:tc>
        <w:tc>
          <w:tcPr>
            <w:tcW w:w="1418" w:type="dxa"/>
            <w:vAlign w:val="center"/>
          </w:tcPr>
          <w:p w:rsidR="00953A8F" w:rsidRPr="000F5780" w:rsidRDefault="00953A8F" w:rsidP="00A3427F">
            <w:pPr>
              <w:autoSpaceDE w:val="0"/>
              <w:autoSpaceDN w:val="0"/>
              <w:adjustRightInd w:val="0"/>
              <w:snapToGrid w:val="0"/>
              <w:spacing w:line="560" w:lineRule="exact"/>
              <w:rPr>
                <w:rFonts w:ascii="仿宋_GB2312" w:eastAsia="仿宋_GB2312" w:cs="仿宋_GB2312"/>
                <w:kern w:val="0"/>
                <w:sz w:val="32"/>
                <w:szCs w:val="32"/>
              </w:rPr>
            </w:pPr>
            <w:r w:rsidRPr="000F5780">
              <w:rPr>
                <w:rFonts w:ascii="仿宋_GB2312" w:eastAsia="仿宋_GB2312" w:cs="仿宋_GB2312" w:hint="eastAsia"/>
                <w:kern w:val="0"/>
                <w:sz w:val="32"/>
                <w:szCs w:val="32"/>
              </w:rPr>
              <w:t>解</w:t>
            </w:r>
            <w:r w:rsidRPr="000F5780">
              <w:rPr>
                <w:rFonts w:ascii="仿宋_GB2312" w:eastAsia="仿宋_GB2312" w:cs="仿宋_GB2312"/>
                <w:kern w:val="0"/>
                <w:sz w:val="32"/>
                <w:szCs w:val="32"/>
              </w:rPr>
              <w:t xml:space="preserve">  </w:t>
            </w:r>
            <w:r w:rsidRPr="000F5780">
              <w:rPr>
                <w:rFonts w:ascii="仿宋_GB2312" w:eastAsia="仿宋_GB2312" w:cs="仿宋_GB2312" w:hint="eastAsia"/>
                <w:kern w:val="0"/>
                <w:sz w:val="32"/>
                <w:szCs w:val="32"/>
              </w:rPr>
              <w:t>玲</w:t>
            </w:r>
          </w:p>
        </w:tc>
        <w:tc>
          <w:tcPr>
            <w:tcW w:w="1701" w:type="dxa"/>
            <w:vAlign w:val="center"/>
          </w:tcPr>
          <w:p w:rsidR="00953A8F" w:rsidRPr="000F5780" w:rsidRDefault="00953A8F" w:rsidP="00A3427F">
            <w:pPr>
              <w:autoSpaceDE w:val="0"/>
              <w:autoSpaceDN w:val="0"/>
              <w:adjustRightInd w:val="0"/>
              <w:snapToGrid w:val="0"/>
              <w:spacing w:line="560" w:lineRule="exact"/>
              <w:rPr>
                <w:rFonts w:ascii="仿宋_GB2312" w:eastAsia="仿宋_GB2312" w:cs="仿宋_GB2312"/>
                <w:kern w:val="0"/>
                <w:sz w:val="32"/>
                <w:szCs w:val="32"/>
              </w:rPr>
            </w:pPr>
            <w:r w:rsidRPr="000F5780">
              <w:rPr>
                <w:rFonts w:ascii="仿宋_GB2312" w:eastAsia="仿宋_GB2312" w:cs="仿宋_GB2312"/>
                <w:kern w:val="0"/>
                <w:sz w:val="32"/>
                <w:szCs w:val="32"/>
              </w:rPr>
              <w:t>85916833</w:t>
            </w:r>
          </w:p>
        </w:tc>
      </w:tr>
    </w:tbl>
    <w:p w:rsidR="00953A8F" w:rsidRDefault="00953A8F" w:rsidP="00C62A7D">
      <w:pPr>
        <w:autoSpaceDE w:val="0"/>
        <w:autoSpaceDN w:val="0"/>
        <w:adjustRightInd w:val="0"/>
        <w:snapToGrid w:val="0"/>
        <w:spacing w:line="560" w:lineRule="exact"/>
        <w:ind w:firstLineChars="200" w:firstLine="640"/>
        <w:rPr>
          <w:rFonts w:ascii="仿宋_GB2312" w:eastAsia="仿宋_GB2312" w:cs="仿宋_GB2312"/>
          <w:kern w:val="0"/>
          <w:sz w:val="32"/>
          <w:szCs w:val="32"/>
        </w:rPr>
      </w:pPr>
      <w:r>
        <w:rPr>
          <w:rFonts w:ascii="仿宋_GB2312" w:eastAsia="仿宋_GB2312" w:cs="仿宋_GB2312"/>
          <w:kern w:val="0"/>
          <w:sz w:val="32"/>
          <w:szCs w:val="32"/>
        </w:rPr>
        <w:t>3.</w:t>
      </w:r>
      <w:r>
        <w:rPr>
          <w:rFonts w:ascii="仿宋_GB2312" w:eastAsia="仿宋_GB2312" w:cs="仿宋_GB2312" w:hint="eastAsia"/>
          <w:kern w:val="0"/>
          <w:sz w:val="32"/>
          <w:szCs w:val="32"/>
        </w:rPr>
        <w:t>市科技局</w:t>
      </w:r>
    </w:p>
    <w:p w:rsidR="00953A8F" w:rsidRDefault="00953A8F" w:rsidP="00C62A7D">
      <w:pPr>
        <w:autoSpaceDE w:val="0"/>
        <w:autoSpaceDN w:val="0"/>
        <w:adjustRightInd w:val="0"/>
        <w:snapToGrid w:val="0"/>
        <w:spacing w:line="560" w:lineRule="exact"/>
        <w:ind w:firstLineChars="200" w:firstLine="640"/>
        <w:rPr>
          <w:rFonts w:ascii="仿宋_GB2312" w:eastAsia="仿宋_GB2312" w:cs="仿宋_GB2312"/>
          <w:kern w:val="0"/>
          <w:sz w:val="32"/>
          <w:szCs w:val="32"/>
        </w:rPr>
      </w:pPr>
      <w:r>
        <w:rPr>
          <w:rFonts w:ascii="仿宋_GB2312" w:eastAsia="仿宋_GB2312" w:cs="仿宋_GB2312" w:hint="eastAsia"/>
          <w:kern w:val="0"/>
          <w:sz w:val="32"/>
          <w:szCs w:val="32"/>
        </w:rPr>
        <w:t>联系人：于小芹</w:t>
      </w:r>
    </w:p>
    <w:p w:rsidR="00953A8F" w:rsidRDefault="00953A8F" w:rsidP="00C62A7D">
      <w:pPr>
        <w:autoSpaceDE w:val="0"/>
        <w:autoSpaceDN w:val="0"/>
        <w:adjustRightInd w:val="0"/>
        <w:snapToGrid w:val="0"/>
        <w:spacing w:line="560" w:lineRule="exact"/>
        <w:ind w:firstLineChars="200" w:firstLine="640"/>
        <w:rPr>
          <w:rFonts w:ascii="仿宋_GB2312" w:eastAsia="仿宋_GB2312" w:cs="仿宋_GB2312"/>
          <w:kern w:val="0"/>
          <w:sz w:val="32"/>
          <w:szCs w:val="32"/>
        </w:rPr>
      </w:pPr>
      <w:r>
        <w:rPr>
          <w:rFonts w:ascii="仿宋_GB2312" w:eastAsia="仿宋_GB2312" w:cs="仿宋_GB2312" w:hint="eastAsia"/>
          <w:kern w:val="0"/>
          <w:sz w:val="32"/>
          <w:szCs w:val="32"/>
        </w:rPr>
        <w:t>联系电话：</w:t>
      </w:r>
      <w:r>
        <w:rPr>
          <w:rFonts w:ascii="仿宋_GB2312" w:eastAsia="仿宋_GB2312" w:cs="仿宋_GB2312"/>
          <w:kern w:val="0"/>
          <w:sz w:val="32"/>
          <w:szCs w:val="32"/>
        </w:rPr>
        <w:t>85911365</w:t>
      </w:r>
    </w:p>
    <w:p w:rsidR="00953A8F" w:rsidRDefault="00953A8F" w:rsidP="00C62A7D">
      <w:pPr>
        <w:autoSpaceDE w:val="0"/>
        <w:autoSpaceDN w:val="0"/>
        <w:adjustRightInd w:val="0"/>
        <w:snapToGrid w:val="0"/>
        <w:spacing w:line="560" w:lineRule="exact"/>
        <w:ind w:firstLineChars="200" w:firstLine="640"/>
        <w:rPr>
          <w:rFonts w:ascii="仿宋_GB2312" w:eastAsia="仿宋_GB2312" w:cs="仿宋_GB2312"/>
          <w:kern w:val="0"/>
          <w:sz w:val="32"/>
          <w:szCs w:val="32"/>
        </w:rPr>
      </w:pPr>
      <w:r>
        <w:rPr>
          <w:rFonts w:ascii="仿宋_GB2312" w:eastAsia="仿宋_GB2312" w:cs="仿宋_GB2312" w:hint="eastAsia"/>
          <w:kern w:val="0"/>
          <w:sz w:val="32"/>
          <w:szCs w:val="32"/>
        </w:rPr>
        <w:t>通讯地址：青岛市香港中路</w:t>
      </w:r>
      <w:r>
        <w:rPr>
          <w:rFonts w:ascii="仿宋_GB2312" w:eastAsia="仿宋_GB2312" w:cs="仿宋_GB2312"/>
          <w:kern w:val="0"/>
          <w:sz w:val="32"/>
          <w:szCs w:val="32"/>
        </w:rPr>
        <w:t>11</w:t>
      </w:r>
      <w:r>
        <w:rPr>
          <w:rFonts w:ascii="仿宋_GB2312" w:eastAsia="仿宋_GB2312" w:cs="仿宋_GB2312" w:hint="eastAsia"/>
          <w:kern w:val="0"/>
          <w:sz w:val="32"/>
          <w:szCs w:val="32"/>
        </w:rPr>
        <w:t>号</w:t>
      </w:r>
    </w:p>
    <w:p w:rsidR="00953A8F" w:rsidRDefault="00953A8F" w:rsidP="00C62A7D">
      <w:pPr>
        <w:autoSpaceDE w:val="0"/>
        <w:autoSpaceDN w:val="0"/>
        <w:adjustRightInd w:val="0"/>
        <w:snapToGrid w:val="0"/>
        <w:spacing w:line="560" w:lineRule="exact"/>
        <w:ind w:firstLineChars="200" w:firstLine="640"/>
        <w:rPr>
          <w:rFonts w:ascii="仿宋_GB2312" w:eastAsia="仿宋_GB2312" w:cs="仿宋_GB2312"/>
          <w:kern w:val="0"/>
          <w:sz w:val="32"/>
          <w:szCs w:val="32"/>
        </w:rPr>
      </w:pPr>
      <w:r>
        <w:rPr>
          <w:rFonts w:ascii="仿宋_GB2312" w:eastAsia="仿宋_GB2312" w:cs="仿宋_GB2312"/>
          <w:kern w:val="0"/>
          <w:sz w:val="32"/>
          <w:szCs w:val="32"/>
        </w:rPr>
        <w:t>4.</w:t>
      </w:r>
      <w:r>
        <w:rPr>
          <w:rFonts w:ascii="仿宋_GB2312" w:eastAsia="仿宋_GB2312" w:cs="仿宋_GB2312" w:hint="eastAsia"/>
          <w:kern w:val="0"/>
          <w:sz w:val="32"/>
          <w:szCs w:val="32"/>
        </w:rPr>
        <w:t>寄送方式</w:t>
      </w:r>
    </w:p>
    <w:p w:rsidR="00953A8F" w:rsidRDefault="00953A8F" w:rsidP="00C62A7D">
      <w:pPr>
        <w:autoSpaceDE w:val="0"/>
        <w:autoSpaceDN w:val="0"/>
        <w:adjustRightInd w:val="0"/>
        <w:snapToGrid w:val="0"/>
        <w:spacing w:line="560" w:lineRule="exact"/>
        <w:ind w:firstLineChars="200" w:firstLine="640"/>
        <w:rPr>
          <w:rFonts w:ascii="仿宋_GB2312" w:eastAsia="仿宋_GB2312" w:cs="仿宋_GB2312"/>
          <w:kern w:val="0"/>
          <w:sz w:val="32"/>
          <w:szCs w:val="32"/>
        </w:rPr>
      </w:pPr>
      <w:r>
        <w:rPr>
          <w:rFonts w:ascii="仿宋_GB2312" w:eastAsia="仿宋_GB2312" w:cs="仿宋_GB2312" w:hint="eastAsia"/>
          <w:kern w:val="0"/>
          <w:sz w:val="32"/>
          <w:szCs w:val="32"/>
        </w:rPr>
        <w:t>寄送地址：青岛市崂山区科苑纬一路</w:t>
      </w:r>
      <w:r>
        <w:rPr>
          <w:rFonts w:ascii="仿宋_GB2312" w:eastAsia="仿宋_GB2312" w:cs="仿宋_GB2312"/>
          <w:kern w:val="0"/>
          <w:sz w:val="32"/>
          <w:szCs w:val="32"/>
        </w:rPr>
        <w:t>1</w:t>
      </w:r>
      <w:r>
        <w:rPr>
          <w:rFonts w:ascii="仿宋_GB2312" w:eastAsia="仿宋_GB2312" w:cs="仿宋_GB2312" w:hint="eastAsia"/>
          <w:kern w:val="0"/>
          <w:sz w:val="32"/>
          <w:szCs w:val="32"/>
        </w:rPr>
        <w:t>号国际创新园</w:t>
      </w:r>
      <w:r>
        <w:rPr>
          <w:rFonts w:ascii="仿宋_GB2312" w:eastAsia="仿宋_GB2312" w:cs="仿宋_GB2312"/>
          <w:kern w:val="0"/>
          <w:sz w:val="32"/>
          <w:szCs w:val="32"/>
        </w:rPr>
        <w:t>B</w:t>
      </w:r>
      <w:r>
        <w:rPr>
          <w:rFonts w:ascii="仿宋_GB2312" w:eastAsia="仿宋_GB2312" w:cs="仿宋_GB2312" w:hint="eastAsia"/>
          <w:kern w:val="0"/>
          <w:sz w:val="32"/>
          <w:szCs w:val="32"/>
        </w:rPr>
        <w:t>座</w:t>
      </w:r>
      <w:r>
        <w:rPr>
          <w:rFonts w:ascii="仿宋_GB2312" w:eastAsia="仿宋_GB2312" w:cs="仿宋_GB2312"/>
          <w:kern w:val="0"/>
          <w:sz w:val="32"/>
          <w:szCs w:val="32"/>
        </w:rPr>
        <w:t>11</w:t>
      </w:r>
      <w:r>
        <w:rPr>
          <w:rFonts w:ascii="仿宋_GB2312" w:eastAsia="仿宋_GB2312" w:cs="仿宋_GB2312" w:hint="eastAsia"/>
          <w:kern w:val="0"/>
          <w:sz w:val="32"/>
          <w:szCs w:val="32"/>
        </w:rPr>
        <w:t>层</w:t>
      </w:r>
    </w:p>
    <w:p w:rsidR="00953A8F" w:rsidRDefault="00953A8F" w:rsidP="00C62A7D">
      <w:pPr>
        <w:adjustRightInd w:val="0"/>
        <w:snapToGrid w:val="0"/>
        <w:spacing w:line="560" w:lineRule="exact"/>
        <w:ind w:firstLineChars="200" w:firstLine="640"/>
        <w:rPr>
          <w:rFonts w:ascii="仿宋_GB2312" w:eastAsia="仿宋_GB2312" w:cs="仿宋_GB2312"/>
          <w:kern w:val="0"/>
          <w:sz w:val="32"/>
          <w:szCs w:val="32"/>
        </w:rPr>
      </w:pPr>
      <w:r>
        <w:rPr>
          <w:rFonts w:eastAsia="仿宋_GB2312" w:hint="eastAsia"/>
          <w:sz w:val="32"/>
          <w:szCs w:val="32"/>
        </w:rPr>
        <w:t>收件人：</w:t>
      </w:r>
      <w:r>
        <w:rPr>
          <w:rFonts w:ascii="仿宋_GB2312" w:eastAsia="仿宋_GB2312" w:cs="仿宋_GB2312" w:hint="eastAsia"/>
          <w:kern w:val="0"/>
          <w:sz w:val="32"/>
          <w:szCs w:val="32"/>
        </w:rPr>
        <w:t>青岛市高新技术产业促进中心（科技成果窗口）</w:t>
      </w:r>
      <w:r>
        <w:rPr>
          <w:rFonts w:eastAsia="仿宋_GB2312" w:hint="eastAsia"/>
          <w:spacing w:val="22"/>
          <w:sz w:val="32"/>
          <w:szCs w:val="32"/>
        </w:rPr>
        <w:t>，邮寄需注明“</w:t>
      </w:r>
      <w:r>
        <w:rPr>
          <w:rFonts w:ascii="仿宋_GB2312" w:eastAsia="仿宋_GB2312" w:cs="仿宋_GB2312"/>
          <w:kern w:val="0"/>
          <w:sz w:val="32"/>
          <w:szCs w:val="32"/>
        </w:rPr>
        <w:t>2021</w:t>
      </w:r>
      <w:r>
        <w:rPr>
          <w:rFonts w:ascii="仿宋_GB2312" w:eastAsia="仿宋_GB2312" w:cs="仿宋_GB2312" w:hint="eastAsia"/>
          <w:kern w:val="0"/>
          <w:sz w:val="32"/>
          <w:szCs w:val="32"/>
        </w:rPr>
        <w:t>年度市奖推荐”。</w:t>
      </w:r>
    </w:p>
    <w:p w:rsidR="00953A8F" w:rsidRPr="00D50871" w:rsidRDefault="00953A8F" w:rsidP="00C62A7D">
      <w:pPr>
        <w:adjustRightInd w:val="0"/>
        <w:snapToGrid w:val="0"/>
        <w:spacing w:line="560" w:lineRule="exact"/>
        <w:ind w:firstLineChars="200" w:firstLine="640"/>
        <w:rPr>
          <w:rFonts w:ascii="仿宋_GB2312" w:eastAsia="仿宋_GB2312"/>
          <w:sz w:val="32"/>
          <w:szCs w:val="32"/>
        </w:rPr>
      </w:pPr>
      <w:r w:rsidRPr="00D50871">
        <w:rPr>
          <w:rFonts w:ascii="仿宋_GB2312" w:eastAsia="仿宋_GB2312"/>
          <w:sz w:val="32"/>
          <w:szCs w:val="32"/>
        </w:rPr>
        <w:t>5.</w:t>
      </w:r>
      <w:r w:rsidRPr="00D50871">
        <w:rPr>
          <w:rFonts w:ascii="仿宋_GB2312" w:eastAsia="仿宋_GB2312" w:hint="eastAsia"/>
          <w:sz w:val="32"/>
          <w:szCs w:val="32"/>
        </w:rPr>
        <w:t>市科技奖励政策咨询</w:t>
      </w:r>
      <w:r w:rsidRPr="00D50871">
        <w:rPr>
          <w:rFonts w:ascii="仿宋_GB2312" w:eastAsia="仿宋_GB2312"/>
          <w:sz w:val="32"/>
          <w:szCs w:val="32"/>
        </w:rPr>
        <w:t>QQ</w:t>
      </w:r>
      <w:r w:rsidRPr="00D50871">
        <w:rPr>
          <w:rFonts w:ascii="仿宋_GB2312" w:eastAsia="仿宋_GB2312" w:hint="eastAsia"/>
          <w:sz w:val="32"/>
          <w:szCs w:val="32"/>
        </w:rPr>
        <w:t>群：</w:t>
      </w:r>
      <w:r w:rsidRPr="00D50871">
        <w:rPr>
          <w:rFonts w:ascii="仿宋_GB2312" w:eastAsia="仿宋_GB2312"/>
          <w:sz w:val="32"/>
          <w:szCs w:val="32"/>
        </w:rPr>
        <w:t>487095748</w:t>
      </w:r>
      <w:r w:rsidRPr="00D50871">
        <w:rPr>
          <w:rFonts w:ascii="仿宋_GB2312" w:eastAsia="仿宋_GB2312" w:hint="eastAsia"/>
          <w:sz w:val="32"/>
          <w:szCs w:val="32"/>
        </w:rPr>
        <w:t>（以往年度咨询群仍可使用）。</w:t>
      </w:r>
    </w:p>
    <w:p w:rsidR="00953A8F" w:rsidRPr="001C146F" w:rsidRDefault="00953A8F" w:rsidP="00C62A7D">
      <w:pPr>
        <w:adjustRightInd w:val="0"/>
        <w:snapToGrid w:val="0"/>
        <w:spacing w:line="560" w:lineRule="exact"/>
        <w:ind w:firstLineChars="200" w:firstLine="640"/>
        <w:rPr>
          <w:rFonts w:ascii="黑体" w:eastAsia="黑体" w:hAnsi="黑体" w:cs="仿宋_GB2312"/>
          <w:kern w:val="0"/>
          <w:sz w:val="32"/>
          <w:szCs w:val="32"/>
        </w:rPr>
      </w:pPr>
      <w:r>
        <w:rPr>
          <w:rFonts w:ascii="黑体" w:eastAsia="黑体" w:hAnsi="黑体" w:cs="仿宋_GB2312" w:hint="eastAsia"/>
          <w:kern w:val="0"/>
          <w:sz w:val="32"/>
          <w:szCs w:val="32"/>
        </w:rPr>
        <w:t>七</w:t>
      </w:r>
      <w:r w:rsidRPr="001C146F">
        <w:rPr>
          <w:rFonts w:ascii="黑体" w:eastAsia="黑体" w:hAnsi="黑体" w:cs="仿宋_GB2312" w:hint="eastAsia"/>
          <w:kern w:val="0"/>
          <w:sz w:val="32"/>
          <w:szCs w:val="32"/>
        </w:rPr>
        <w:t>、其它事项</w:t>
      </w:r>
    </w:p>
    <w:p w:rsidR="00953A8F" w:rsidRDefault="00953A8F" w:rsidP="00C62A7D">
      <w:pPr>
        <w:adjustRightInd w:val="0"/>
        <w:snapToGrid w:val="0"/>
        <w:spacing w:line="560" w:lineRule="exact"/>
        <w:ind w:firstLineChars="200" w:firstLine="640"/>
        <w:rPr>
          <w:rFonts w:ascii="仿宋_GB2312" w:eastAsia="仿宋_GB2312" w:hAnsi="仿宋_GB2312" w:cs="仿宋_GB2312"/>
          <w:sz w:val="32"/>
          <w:szCs w:val="32"/>
        </w:rPr>
      </w:pPr>
      <w:r w:rsidRPr="007478D6">
        <w:rPr>
          <w:rFonts w:ascii="仿宋_GB2312" w:eastAsia="仿宋_GB2312" w:cs="仿宋_GB2312"/>
          <w:kern w:val="0"/>
          <w:sz w:val="32"/>
          <w:szCs w:val="32"/>
        </w:rPr>
        <w:t>1.</w:t>
      </w:r>
      <w:r>
        <w:rPr>
          <w:rFonts w:ascii="仿宋_GB2312" w:eastAsia="仿宋_GB2312" w:hAnsi="仿宋_GB2312" w:cs="仿宋_GB2312" w:hint="eastAsia"/>
          <w:sz w:val="32"/>
          <w:szCs w:val="32"/>
        </w:rPr>
        <w:t>青岛市科学技术奖推荐工作完成后，请各有关单位</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个人</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关注青岛市科技局网站</w:t>
      </w:r>
      <w:r>
        <w:rPr>
          <w:rFonts w:ascii="仿宋_GB2312" w:eastAsia="仿宋_GB2312" w:hAnsi="仿宋_GB2312" w:cs="仿宋_GB2312"/>
          <w:sz w:val="32"/>
          <w:szCs w:val="32"/>
        </w:rPr>
        <w:t>(</w:t>
      </w:r>
      <w:r w:rsidRPr="00BE3C9E">
        <w:rPr>
          <w:rFonts w:ascii="仿宋_GB2312" w:eastAsia="仿宋_GB2312" w:hAnsi="Verdana" w:cs="宋体"/>
          <w:kern w:val="0"/>
          <w:sz w:val="32"/>
          <w:szCs w:val="32"/>
        </w:rPr>
        <w:t>http://qdstc.qingdao.gov.cn/</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，及时了解奖励评审工作的进展情况。</w:t>
      </w:r>
    </w:p>
    <w:p w:rsidR="00953A8F" w:rsidRPr="00D50871" w:rsidRDefault="00953A8F" w:rsidP="00C62A7D">
      <w:pPr>
        <w:adjustRightInd w:val="0"/>
        <w:snapToGrid w:val="0"/>
        <w:spacing w:line="560" w:lineRule="exact"/>
        <w:ind w:firstLineChars="200" w:firstLine="640"/>
        <w:rPr>
          <w:rFonts w:ascii="仿宋_GB2312" w:eastAsia="仿宋_GB2312" w:hAnsi="仿宋_GB2312" w:cs="仿宋_GB2312"/>
          <w:color w:val="585858"/>
          <w:spacing w:val="15"/>
          <w:sz w:val="32"/>
          <w:szCs w:val="32"/>
        </w:rPr>
      </w:pPr>
      <w:r>
        <w:rPr>
          <w:rFonts w:ascii="仿宋_GB2312" w:eastAsia="仿宋_GB2312" w:cs="仿宋_GB2312"/>
          <w:kern w:val="0"/>
          <w:sz w:val="32"/>
          <w:szCs w:val="32"/>
        </w:rPr>
        <w:t>2</w:t>
      </w:r>
      <w:r w:rsidRPr="007478D6">
        <w:rPr>
          <w:rFonts w:ascii="仿宋_GB2312" w:eastAsia="仿宋_GB2312" w:cs="仿宋_GB2312"/>
          <w:kern w:val="0"/>
          <w:sz w:val="32"/>
          <w:szCs w:val="32"/>
        </w:rPr>
        <w:t>.</w:t>
      </w:r>
      <w:r>
        <w:rPr>
          <w:rFonts w:ascii="仿宋_GB2312" w:eastAsia="仿宋_GB2312" w:cs="仿宋_GB2312" w:hint="eastAsia"/>
          <w:kern w:val="0"/>
          <w:sz w:val="32"/>
          <w:szCs w:val="32"/>
        </w:rPr>
        <w:t>青岛市</w:t>
      </w:r>
      <w:r w:rsidRPr="007478D6">
        <w:rPr>
          <w:rFonts w:ascii="仿宋_GB2312" w:eastAsia="仿宋_GB2312" w:cs="仿宋_GB2312" w:hint="eastAsia"/>
          <w:kern w:val="0"/>
          <w:sz w:val="32"/>
          <w:szCs w:val="32"/>
        </w:rPr>
        <w:t>科学技术奖</w:t>
      </w:r>
      <w:r>
        <w:rPr>
          <w:rFonts w:ascii="仿宋_GB2312" w:eastAsia="仿宋_GB2312" w:cs="仿宋_GB2312" w:hint="eastAsia"/>
          <w:kern w:val="0"/>
          <w:sz w:val="32"/>
          <w:szCs w:val="32"/>
        </w:rPr>
        <w:t>的推荐、评审、答辩等工作</w:t>
      </w:r>
      <w:r w:rsidRPr="007478D6">
        <w:rPr>
          <w:rFonts w:ascii="仿宋_GB2312" w:eastAsia="仿宋_GB2312" w:cs="仿宋_GB2312" w:hint="eastAsia"/>
          <w:kern w:val="0"/>
          <w:sz w:val="32"/>
          <w:szCs w:val="32"/>
        </w:rPr>
        <w:t>不收取任何费用</w:t>
      </w:r>
      <w:r>
        <w:rPr>
          <w:rFonts w:ascii="仿宋_GB2312" w:eastAsia="仿宋_GB2312" w:hAnsi="仿宋_GB2312" w:cs="仿宋_GB2312" w:hint="eastAsia"/>
          <w:color w:val="585858"/>
          <w:spacing w:val="15"/>
          <w:sz w:val="32"/>
          <w:szCs w:val="32"/>
        </w:rPr>
        <w:t>。</w:t>
      </w:r>
    </w:p>
    <w:p w:rsidR="00953A8F" w:rsidRDefault="00953A8F" w:rsidP="00CE3574">
      <w:pPr>
        <w:spacing w:line="560" w:lineRule="exact"/>
        <w:rPr>
          <w:rFonts w:ascii="仿宋_GB2312" w:eastAsia="仿宋_GB2312"/>
          <w:sz w:val="32"/>
          <w:szCs w:val="32"/>
        </w:rPr>
      </w:pPr>
      <w:r>
        <w:rPr>
          <w:rFonts w:ascii="仿宋_GB2312" w:eastAsia="仿宋_GB2312"/>
          <w:sz w:val="32"/>
          <w:szCs w:val="32"/>
        </w:rPr>
        <w:t xml:space="preserve">     </w:t>
      </w:r>
    </w:p>
    <w:p w:rsidR="00953A8F" w:rsidRPr="00415F66" w:rsidRDefault="00953A8F" w:rsidP="00CE3574">
      <w:pPr>
        <w:spacing w:line="560" w:lineRule="exact"/>
        <w:rPr>
          <w:rFonts w:ascii="仿宋_GB2312" w:eastAsia="仿宋_GB2312"/>
          <w:sz w:val="32"/>
          <w:szCs w:val="32"/>
        </w:rPr>
      </w:pPr>
      <w:r>
        <w:rPr>
          <w:rFonts w:ascii="仿宋_GB2312" w:eastAsia="仿宋_GB2312"/>
          <w:sz w:val="32"/>
          <w:szCs w:val="32"/>
        </w:rPr>
        <w:t xml:space="preserve">     </w:t>
      </w:r>
      <w:r w:rsidRPr="00E6590B">
        <w:rPr>
          <w:rFonts w:ascii="仿宋_GB2312" w:eastAsia="仿宋_GB2312" w:hint="eastAsia"/>
          <w:sz w:val="32"/>
          <w:szCs w:val="32"/>
        </w:rPr>
        <w:t>附件：</w:t>
      </w:r>
      <w:r w:rsidRPr="00E6590B">
        <w:rPr>
          <w:rFonts w:ascii="仿宋_GB2312" w:eastAsia="仿宋_GB2312"/>
          <w:sz w:val="32"/>
          <w:szCs w:val="32"/>
        </w:rPr>
        <w:t>2021</w:t>
      </w:r>
      <w:r w:rsidRPr="00E6590B">
        <w:rPr>
          <w:rFonts w:ascii="仿宋_GB2312" w:eastAsia="仿宋_GB2312" w:hint="eastAsia"/>
          <w:sz w:val="32"/>
          <w:szCs w:val="32"/>
        </w:rPr>
        <w:t>年度青岛市科学技术奖励推荐工作手册</w:t>
      </w:r>
    </w:p>
    <w:p w:rsidR="00953A8F" w:rsidRDefault="00953A8F"/>
    <w:p w:rsidR="00953A8F" w:rsidRPr="000B782C" w:rsidRDefault="00953A8F" w:rsidP="00C62A7D">
      <w:pPr>
        <w:adjustRightInd w:val="0"/>
        <w:snapToGrid w:val="0"/>
        <w:spacing w:line="560" w:lineRule="exact"/>
        <w:ind w:firstLineChars="200" w:firstLine="420"/>
        <w:rPr>
          <w:rFonts w:ascii="仿宋_GB2312" w:eastAsia="仿宋_GB2312" w:hAnsi="仿宋_GB2312" w:cs="仿宋_GB2312"/>
          <w:sz w:val="32"/>
          <w:szCs w:val="32"/>
        </w:rPr>
      </w:pPr>
      <w:r>
        <w:t xml:space="preserve">                            </w:t>
      </w:r>
    </w:p>
    <w:p w:rsidR="00953A8F" w:rsidRDefault="00953A8F" w:rsidP="00C62A7D">
      <w:pPr>
        <w:adjustRightInd w:val="0"/>
        <w:snapToGrid w:val="0"/>
        <w:spacing w:line="560" w:lineRule="exact"/>
        <w:ind w:firstLineChars="200" w:firstLine="640"/>
        <w:rPr>
          <w:rFonts w:ascii="仿宋_GB2312" w:eastAsia="仿宋_GB2312" w:hAnsi="仿宋_GB2312" w:cs="仿宋_GB2312"/>
          <w:sz w:val="32"/>
          <w:szCs w:val="32"/>
        </w:rPr>
      </w:pPr>
      <w:r w:rsidRPr="000B782C">
        <w:rPr>
          <w:rFonts w:ascii="仿宋_GB2312" w:eastAsia="仿宋_GB2312" w:hAnsi="仿宋_GB2312" w:cs="仿宋_GB2312"/>
          <w:sz w:val="32"/>
          <w:szCs w:val="32"/>
        </w:rPr>
        <w:t xml:space="preserve">                   </w:t>
      </w:r>
    </w:p>
    <w:p w:rsidR="00953A8F" w:rsidRDefault="00953A8F" w:rsidP="00C62A7D">
      <w:pPr>
        <w:adjustRightInd w:val="0"/>
        <w:snapToGrid w:val="0"/>
        <w:spacing w:line="560" w:lineRule="exact"/>
        <w:ind w:firstLineChars="200" w:firstLine="640"/>
        <w:rPr>
          <w:rFonts w:ascii="仿宋_GB2312" w:eastAsia="仿宋_GB2312" w:hAnsi="仿宋_GB2312" w:cs="仿宋_GB2312"/>
          <w:sz w:val="32"/>
          <w:szCs w:val="32"/>
        </w:rPr>
      </w:pPr>
    </w:p>
    <w:p w:rsidR="00953A8F" w:rsidRDefault="00953A8F" w:rsidP="00C62A7D">
      <w:pPr>
        <w:adjustRightInd w:val="0"/>
        <w:snapToGrid w:val="0"/>
        <w:spacing w:line="560" w:lineRule="exact"/>
        <w:ind w:firstLineChars="200" w:firstLine="640"/>
        <w:rPr>
          <w:rFonts w:ascii="仿宋_GB2312" w:eastAsia="仿宋_GB2312" w:hAnsi="仿宋_GB2312" w:cs="仿宋_GB2312"/>
          <w:sz w:val="32"/>
          <w:szCs w:val="32"/>
        </w:rPr>
      </w:pPr>
    </w:p>
    <w:p w:rsidR="00953A8F" w:rsidRPr="000B782C" w:rsidRDefault="00953A8F" w:rsidP="00C62A7D">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 xml:space="preserve">             </w:t>
      </w:r>
      <w:r w:rsidRPr="000B782C">
        <w:rPr>
          <w:rFonts w:ascii="仿宋_GB2312" w:eastAsia="仿宋_GB2312" w:hAnsi="仿宋_GB2312" w:cs="仿宋_GB2312"/>
          <w:sz w:val="32"/>
          <w:szCs w:val="32"/>
        </w:rPr>
        <w:t xml:space="preserve"> </w:t>
      </w:r>
      <w:r w:rsidRPr="000B782C">
        <w:rPr>
          <w:rFonts w:ascii="仿宋_GB2312" w:eastAsia="仿宋_GB2312" w:hAnsi="仿宋_GB2312" w:cs="仿宋_GB2312" w:hint="eastAsia"/>
          <w:sz w:val="32"/>
          <w:szCs w:val="32"/>
        </w:rPr>
        <w:t>青岛市科学技术奖励委员会办公室</w:t>
      </w:r>
    </w:p>
    <w:p w:rsidR="00953A8F" w:rsidRDefault="00953A8F" w:rsidP="00C62A7D">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 xml:space="preserve">                     </w:t>
      </w:r>
      <w:r w:rsidRPr="000B782C">
        <w:rPr>
          <w:rFonts w:ascii="仿宋_GB2312" w:eastAsia="仿宋_GB2312" w:hAnsi="仿宋_GB2312" w:cs="仿宋_GB2312"/>
          <w:sz w:val="32"/>
          <w:szCs w:val="32"/>
        </w:rPr>
        <w:t>2021</w:t>
      </w:r>
      <w:r w:rsidRPr="000B782C">
        <w:rPr>
          <w:rFonts w:ascii="仿宋_GB2312" w:eastAsia="仿宋_GB2312" w:hAnsi="仿宋_GB2312" w:cs="仿宋_GB2312" w:hint="eastAsia"/>
          <w:sz w:val="32"/>
          <w:szCs w:val="32"/>
        </w:rPr>
        <w:t>年</w:t>
      </w:r>
      <w:r w:rsidRPr="000B782C">
        <w:rPr>
          <w:rFonts w:ascii="仿宋_GB2312" w:eastAsia="仿宋_GB2312" w:hAnsi="仿宋_GB2312" w:cs="仿宋_GB2312"/>
          <w:sz w:val="32"/>
          <w:szCs w:val="32"/>
        </w:rPr>
        <w:t>12</w:t>
      </w:r>
      <w:r w:rsidRPr="000B782C">
        <w:rPr>
          <w:rFonts w:ascii="仿宋_GB2312" w:eastAsia="仿宋_GB2312" w:hAnsi="仿宋_GB2312" w:cs="仿宋_GB2312" w:hint="eastAsia"/>
          <w:sz w:val="32"/>
          <w:szCs w:val="32"/>
        </w:rPr>
        <w:t>月</w:t>
      </w:r>
      <w:r>
        <w:rPr>
          <w:rFonts w:ascii="仿宋_GB2312" w:eastAsia="仿宋_GB2312" w:hAnsi="仿宋_GB2312" w:cs="仿宋_GB2312"/>
          <w:sz w:val="32"/>
          <w:szCs w:val="32"/>
        </w:rPr>
        <w:t>30</w:t>
      </w:r>
      <w:r w:rsidRPr="000B782C">
        <w:rPr>
          <w:rFonts w:ascii="仿宋_GB2312" w:eastAsia="仿宋_GB2312" w:hAnsi="仿宋_GB2312" w:cs="仿宋_GB2312" w:hint="eastAsia"/>
          <w:sz w:val="32"/>
          <w:szCs w:val="32"/>
        </w:rPr>
        <w:t>日</w:t>
      </w:r>
    </w:p>
    <w:p w:rsidR="00953A8F" w:rsidRDefault="00953A8F" w:rsidP="00C62A7D">
      <w:pPr>
        <w:adjustRightInd w:val="0"/>
        <w:snapToGrid w:val="0"/>
        <w:spacing w:line="560" w:lineRule="exact"/>
        <w:ind w:firstLineChars="200" w:firstLine="640"/>
        <w:rPr>
          <w:rFonts w:ascii="仿宋_GB2312" w:eastAsia="仿宋_GB2312" w:hAnsi="仿宋_GB2312" w:cs="仿宋_GB2312"/>
          <w:sz w:val="32"/>
          <w:szCs w:val="32"/>
        </w:rPr>
      </w:pPr>
    </w:p>
    <w:p w:rsidR="00953A8F" w:rsidRDefault="00953A8F" w:rsidP="00C62A7D">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w:t>
      </w:r>
      <w:r>
        <w:rPr>
          <w:rFonts w:ascii="仿宋_GB2312" w:eastAsia="仿宋_GB2312" w:hAnsi="仿宋_GB2312" w:cs="仿宋_GB2312" w:hint="eastAsia"/>
          <w:sz w:val="32"/>
          <w:szCs w:val="32"/>
        </w:rPr>
        <w:t>此件主动公开</w:t>
      </w:r>
      <w:r>
        <w:rPr>
          <w:rFonts w:ascii="仿宋_GB2312" w:eastAsia="仿宋_GB2312" w:hAnsi="仿宋_GB2312" w:cs="仿宋_GB2312"/>
          <w:sz w:val="32"/>
          <w:szCs w:val="32"/>
        </w:rPr>
        <w:t>)</w:t>
      </w:r>
    </w:p>
    <w:p w:rsidR="00953A8F" w:rsidRDefault="00953A8F" w:rsidP="00C62A7D">
      <w:pPr>
        <w:adjustRightInd w:val="0"/>
        <w:snapToGrid w:val="0"/>
        <w:spacing w:line="560" w:lineRule="exact"/>
        <w:ind w:firstLineChars="200" w:firstLine="640"/>
        <w:rPr>
          <w:rFonts w:ascii="仿宋_GB2312" w:eastAsia="仿宋_GB2312" w:hAnsi="仿宋_GB2312" w:cs="仿宋_GB2312"/>
          <w:sz w:val="32"/>
          <w:szCs w:val="32"/>
        </w:rPr>
      </w:pPr>
    </w:p>
    <w:p w:rsidR="00953A8F" w:rsidRDefault="00953A8F" w:rsidP="00C62A7D">
      <w:pPr>
        <w:adjustRightInd w:val="0"/>
        <w:snapToGrid w:val="0"/>
        <w:spacing w:line="560" w:lineRule="exact"/>
        <w:ind w:firstLineChars="200" w:firstLine="640"/>
        <w:rPr>
          <w:rFonts w:ascii="仿宋_GB2312" w:eastAsia="仿宋_GB2312" w:hAnsi="仿宋_GB2312" w:cs="仿宋_GB2312"/>
          <w:sz w:val="32"/>
          <w:szCs w:val="32"/>
        </w:rPr>
      </w:pPr>
    </w:p>
    <w:p w:rsidR="00953A8F" w:rsidRDefault="00953A8F" w:rsidP="00C62A7D">
      <w:pPr>
        <w:adjustRightInd w:val="0"/>
        <w:snapToGrid w:val="0"/>
        <w:spacing w:line="560" w:lineRule="exact"/>
        <w:ind w:firstLineChars="200" w:firstLine="640"/>
        <w:rPr>
          <w:rFonts w:ascii="仿宋_GB2312" w:eastAsia="仿宋_GB2312" w:hAnsi="仿宋_GB2312" w:cs="仿宋_GB2312"/>
          <w:sz w:val="32"/>
          <w:szCs w:val="32"/>
        </w:rPr>
      </w:pPr>
    </w:p>
    <w:p w:rsidR="00953A8F" w:rsidRDefault="00953A8F" w:rsidP="00C62A7D">
      <w:pPr>
        <w:adjustRightInd w:val="0"/>
        <w:snapToGrid w:val="0"/>
        <w:spacing w:line="560" w:lineRule="exact"/>
        <w:ind w:firstLineChars="200" w:firstLine="640"/>
        <w:rPr>
          <w:rFonts w:ascii="仿宋_GB2312" w:eastAsia="仿宋_GB2312" w:hAnsi="仿宋_GB2312" w:cs="仿宋_GB2312"/>
          <w:sz w:val="32"/>
          <w:szCs w:val="32"/>
        </w:rPr>
      </w:pPr>
    </w:p>
    <w:p w:rsidR="00953A8F" w:rsidRDefault="00953A8F" w:rsidP="00C62A7D">
      <w:pPr>
        <w:adjustRightInd w:val="0"/>
        <w:snapToGrid w:val="0"/>
        <w:spacing w:line="560" w:lineRule="exact"/>
        <w:ind w:firstLineChars="200" w:firstLine="640"/>
        <w:rPr>
          <w:rFonts w:ascii="仿宋_GB2312" w:eastAsia="仿宋_GB2312" w:hAnsi="仿宋_GB2312" w:cs="仿宋_GB2312"/>
          <w:sz w:val="32"/>
          <w:szCs w:val="32"/>
        </w:rPr>
      </w:pPr>
    </w:p>
    <w:p w:rsidR="00953A8F" w:rsidRDefault="00953A8F" w:rsidP="00C62A7D">
      <w:pPr>
        <w:adjustRightInd w:val="0"/>
        <w:snapToGrid w:val="0"/>
        <w:spacing w:line="560" w:lineRule="exact"/>
        <w:ind w:firstLineChars="200" w:firstLine="640"/>
        <w:rPr>
          <w:rFonts w:ascii="仿宋_GB2312" w:eastAsia="仿宋_GB2312" w:hAnsi="仿宋_GB2312" w:cs="仿宋_GB2312"/>
          <w:sz w:val="32"/>
          <w:szCs w:val="32"/>
        </w:rPr>
      </w:pPr>
    </w:p>
    <w:p w:rsidR="00953A8F" w:rsidRDefault="00953A8F" w:rsidP="00C62A7D">
      <w:pPr>
        <w:adjustRightInd w:val="0"/>
        <w:snapToGrid w:val="0"/>
        <w:spacing w:line="560" w:lineRule="exact"/>
        <w:ind w:firstLineChars="200" w:firstLine="640"/>
        <w:rPr>
          <w:rFonts w:ascii="仿宋_GB2312" w:eastAsia="仿宋_GB2312" w:hAnsi="仿宋_GB2312" w:cs="仿宋_GB2312"/>
          <w:sz w:val="32"/>
          <w:szCs w:val="32"/>
        </w:rPr>
      </w:pPr>
    </w:p>
    <w:p w:rsidR="00953A8F" w:rsidRDefault="00953A8F" w:rsidP="00C62A7D">
      <w:pPr>
        <w:adjustRightInd w:val="0"/>
        <w:snapToGrid w:val="0"/>
        <w:spacing w:line="560" w:lineRule="exact"/>
        <w:ind w:firstLineChars="200" w:firstLine="640"/>
        <w:rPr>
          <w:rFonts w:ascii="仿宋_GB2312" w:eastAsia="仿宋_GB2312" w:hAnsi="仿宋_GB2312" w:cs="仿宋_GB2312"/>
          <w:sz w:val="32"/>
          <w:szCs w:val="32"/>
        </w:rPr>
      </w:pPr>
    </w:p>
    <w:p w:rsidR="00953A8F" w:rsidRDefault="00953A8F" w:rsidP="00C62A7D">
      <w:pPr>
        <w:adjustRightInd w:val="0"/>
        <w:snapToGrid w:val="0"/>
        <w:spacing w:line="560" w:lineRule="exact"/>
        <w:ind w:firstLineChars="200" w:firstLine="640"/>
        <w:rPr>
          <w:rFonts w:ascii="仿宋_GB2312" w:eastAsia="仿宋_GB2312" w:hAnsi="仿宋_GB2312" w:cs="仿宋_GB2312"/>
          <w:sz w:val="32"/>
          <w:szCs w:val="32"/>
        </w:rPr>
      </w:pPr>
    </w:p>
    <w:p w:rsidR="00953A8F" w:rsidRDefault="00953A8F" w:rsidP="00C62A7D">
      <w:pPr>
        <w:adjustRightInd w:val="0"/>
        <w:snapToGrid w:val="0"/>
        <w:spacing w:line="560" w:lineRule="exact"/>
        <w:ind w:firstLineChars="200" w:firstLine="640"/>
        <w:rPr>
          <w:rFonts w:ascii="仿宋_GB2312" w:eastAsia="仿宋_GB2312" w:hAnsi="仿宋_GB2312" w:cs="仿宋_GB2312"/>
          <w:sz w:val="32"/>
          <w:szCs w:val="32"/>
        </w:rPr>
      </w:pPr>
    </w:p>
    <w:p w:rsidR="00953A8F" w:rsidRDefault="00953A8F" w:rsidP="00C62A7D">
      <w:pPr>
        <w:adjustRightInd w:val="0"/>
        <w:snapToGrid w:val="0"/>
        <w:spacing w:line="560" w:lineRule="exact"/>
        <w:ind w:firstLineChars="200" w:firstLine="640"/>
        <w:rPr>
          <w:rFonts w:ascii="仿宋_GB2312" w:eastAsia="仿宋_GB2312" w:hAnsi="仿宋_GB2312" w:cs="仿宋_GB2312"/>
          <w:sz w:val="32"/>
          <w:szCs w:val="32"/>
        </w:rPr>
      </w:pPr>
    </w:p>
    <w:p w:rsidR="00953A8F" w:rsidRDefault="00953A8F" w:rsidP="00C62A7D">
      <w:pPr>
        <w:adjustRightInd w:val="0"/>
        <w:snapToGrid w:val="0"/>
        <w:spacing w:line="560" w:lineRule="exact"/>
        <w:ind w:firstLineChars="200" w:firstLine="640"/>
        <w:rPr>
          <w:rFonts w:ascii="仿宋_GB2312" w:eastAsia="仿宋_GB2312" w:hAnsi="仿宋_GB2312" w:cs="仿宋_GB2312"/>
          <w:sz w:val="32"/>
          <w:szCs w:val="32"/>
        </w:rPr>
      </w:pPr>
    </w:p>
    <w:p w:rsidR="00953A8F" w:rsidRDefault="00953A8F" w:rsidP="00C62A7D">
      <w:pPr>
        <w:adjustRightInd w:val="0"/>
        <w:snapToGrid w:val="0"/>
        <w:spacing w:line="560" w:lineRule="exact"/>
        <w:ind w:firstLineChars="200" w:firstLine="640"/>
        <w:rPr>
          <w:rFonts w:ascii="仿宋_GB2312" w:eastAsia="仿宋_GB2312" w:hAnsi="仿宋_GB2312" w:cs="仿宋_GB2312"/>
          <w:sz w:val="32"/>
          <w:szCs w:val="32"/>
        </w:rPr>
      </w:pPr>
    </w:p>
    <w:p w:rsidR="00953A8F" w:rsidRDefault="00953A8F" w:rsidP="00C62A7D">
      <w:pPr>
        <w:adjustRightInd w:val="0"/>
        <w:snapToGrid w:val="0"/>
        <w:spacing w:line="560" w:lineRule="exact"/>
        <w:ind w:firstLineChars="200" w:firstLine="640"/>
        <w:rPr>
          <w:rFonts w:ascii="仿宋_GB2312" w:eastAsia="仿宋_GB2312" w:hAnsi="仿宋_GB2312" w:cs="仿宋_GB2312"/>
          <w:sz w:val="32"/>
          <w:szCs w:val="32"/>
        </w:rPr>
      </w:pPr>
    </w:p>
    <w:p w:rsidR="00953A8F" w:rsidRDefault="00953A8F" w:rsidP="00C62A7D">
      <w:pPr>
        <w:adjustRightInd w:val="0"/>
        <w:snapToGrid w:val="0"/>
        <w:spacing w:line="560" w:lineRule="exact"/>
        <w:ind w:firstLineChars="200" w:firstLine="640"/>
        <w:rPr>
          <w:rFonts w:ascii="仿宋_GB2312" w:eastAsia="仿宋_GB2312" w:hAnsi="仿宋_GB2312" w:cs="仿宋_GB2312"/>
          <w:sz w:val="32"/>
          <w:szCs w:val="32"/>
        </w:rPr>
      </w:pPr>
    </w:p>
    <w:p w:rsidR="00953A8F" w:rsidRDefault="00953A8F" w:rsidP="00C62A7D">
      <w:pPr>
        <w:adjustRightInd w:val="0"/>
        <w:snapToGrid w:val="0"/>
        <w:spacing w:line="560" w:lineRule="exact"/>
        <w:ind w:firstLineChars="200" w:firstLine="640"/>
        <w:rPr>
          <w:rFonts w:ascii="仿宋_GB2312" w:eastAsia="仿宋_GB2312" w:hAnsi="仿宋_GB2312" w:cs="仿宋_GB2312"/>
          <w:sz w:val="32"/>
          <w:szCs w:val="32"/>
        </w:rPr>
      </w:pPr>
    </w:p>
    <w:p w:rsidR="00953A8F" w:rsidRDefault="00953A8F" w:rsidP="00C62A7D">
      <w:pPr>
        <w:adjustRightInd w:val="0"/>
        <w:snapToGrid w:val="0"/>
        <w:spacing w:line="560" w:lineRule="exact"/>
        <w:ind w:firstLineChars="200" w:firstLine="640"/>
        <w:rPr>
          <w:rFonts w:ascii="仿宋_GB2312" w:eastAsia="仿宋_GB2312" w:hAnsi="仿宋_GB2312" w:cs="仿宋_GB2312"/>
          <w:sz w:val="32"/>
          <w:szCs w:val="32"/>
        </w:rPr>
      </w:pPr>
    </w:p>
    <w:p w:rsidR="00953A8F" w:rsidRDefault="00953A8F" w:rsidP="00C62A7D">
      <w:pPr>
        <w:adjustRightInd w:val="0"/>
        <w:snapToGrid w:val="0"/>
        <w:spacing w:line="560" w:lineRule="exact"/>
        <w:ind w:firstLineChars="200" w:firstLine="640"/>
        <w:rPr>
          <w:rFonts w:ascii="仿宋_GB2312" w:eastAsia="仿宋_GB2312" w:hAnsi="仿宋_GB2312" w:cs="仿宋_GB2312"/>
          <w:sz w:val="32"/>
          <w:szCs w:val="32"/>
        </w:rPr>
      </w:pPr>
    </w:p>
    <w:p w:rsidR="00953A8F" w:rsidRDefault="00953A8F" w:rsidP="00C62A7D">
      <w:pPr>
        <w:adjustRightInd w:val="0"/>
        <w:snapToGrid w:val="0"/>
        <w:spacing w:line="560" w:lineRule="exact"/>
        <w:ind w:firstLineChars="200" w:firstLine="640"/>
        <w:rPr>
          <w:rFonts w:ascii="仿宋_GB2312" w:eastAsia="仿宋_GB2312" w:hAnsi="仿宋_GB2312" w:cs="仿宋_GB2312"/>
          <w:sz w:val="32"/>
          <w:szCs w:val="32"/>
        </w:rPr>
      </w:pPr>
    </w:p>
    <w:p w:rsidR="00953A8F" w:rsidRDefault="00953A8F" w:rsidP="00C62A7D">
      <w:pPr>
        <w:adjustRightInd w:val="0"/>
        <w:snapToGrid w:val="0"/>
        <w:spacing w:line="560" w:lineRule="exact"/>
        <w:ind w:firstLineChars="200" w:firstLine="640"/>
        <w:rPr>
          <w:rFonts w:ascii="仿宋_GB2312" w:eastAsia="仿宋_GB2312" w:hAnsi="仿宋_GB2312" w:cs="仿宋_GB2312"/>
          <w:sz w:val="32"/>
          <w:szCs w:val="32"/>
        </w:rPr>
      </w:pPr>
    </w:p>
    <w:p w:rsidR="00953A8F" w:rsidRDefault="00953A8F" w:rsidP="00C62A7D">
      <w:pPr>
        <w:adjustRightInd w:val="0"/>
        <w:snapToGrid w:val="0"/>
        <w:spacing w:line="560" w:lineRule="exact"/>
        <w:ind w:firstLineChars="200" w:firstLine="640"/>
        <w:rPr>
          <w:rFonts w:ascii="仿宋_GB2312" w:eastAsia="仿宋_GB2312" w:hAnsi="仿宋_GB2312" w:cs="仿宋_GB2312"/>
          <w:sz w:val="32"/>
          <w:szCs w:val="32"/>
        </w:rPr>
      </w:pPr>
    </w:p>
    <w:p w:rsidR="00953A8F" w:rsidRDefault="00953A8F" w:rsidP="00C62A7D">
      <w:pPr>
        <w:adjustRightInd w:val="0"/>
        <w:snapToGrid w:val="0"/>
        <w:spacing w:line="560" w:lineRule="exact"/>
        <w:ind w:firstLineChars="200" w:firstLine="640"/>
        <w:rPr>
          <w:rFonts w:ascii="仿宋_GB2312" w:eastAsia="仿宋_GB2312" w:hAnsi="仿宋_GB2312" w:cs="仿宋_GB2312"/>
          <w:sz w:val="32"/>
          <w:szCs w:val="32"/>
        </w:rPr>
      </w:pPr>
    </w:p>
    <w:p w:rsidR="00953A8F" w:rsidRDefault="00953A8F" w:rsidP="00C62A7D">
      <w:pPr>
        <w:adjustRightInd w:val="0"/>
        <w:snapToGrid w:val="0"/>
        <w:spacing w:line="560" w:lineRule="exact"/>
        <w:ind w:firstLineChars="200" w:firstLine="640"/>
        <w:rPr>
          <w:rFonts w:ascii="仿宋_GB2312" w:eastAsia="仿宋_GB2312" w:hAnsi="仿宋_GB2312" w:cs="仿宋_GB2312"/>
          <w:sz w:val="32"/>
          <w:szCs w:val="32"/>
        </w:rPr>
      </w:pPr>
    </w:p>
    <w:p w:rsidR="00953A8F" w:rsidRDefault="00953A8F" w:rsidP="00C62A7D">
      <w:pPr>
        <w:adjustRightInd w:val="0"/>
        <w:snapToGrid w:val="0"/>
        <w:spacing w:line="560" w:lineRule="exact"/>
        <w:ind w:firstLineChars="200" w:firstLine="640"/>
        <w:rPr>
          <w:rFonts w:ascii="仿宋_GB2312" w:eastAsia="仿宋_GB2312" w:hAnsi="仿宋_GB2312" w:cs="仿宋_GB2312"/>
          <w:sz w:val="32"/>
          <w:szCs w:val="32"/>
        </w:rPr>
      </w:pPr>
    </w:p>
    <w:p w:rsidR="00953A8F" w:rsidRDefault="00953A8F" w:rsidP="00C62A7D">
      <w:pPr>
        <w:adjustRightInd w:val="0"/>
        <w:snapToGrid w:val="0"/>
        <w:spacing w:line="560" w:lineRule="exact"/>
        <w:ind w:firstLineChars="200" w:firstLine="640"/>
        <w:rPr>
          <w:rFonts w:ascii="仿宋_GB2312" w:eastAsia="仿宋_GB2312" w:hAnsi="仿宋_GB2312" w:cs="仿宋_GB2312"/>
          <w:sz w:val="32"/>
          <w:szCs w:val="32"/>
        </w:rPr>
      </w:pPr>
    </w:p>
    <w:p w:rsidR="00953A8F" w:rsidRDefault="00953A8F" w:rsidP="00C62A7D">
      <w:pPr>
        <w:adjustRightInd w:val="0"/>
        <w:snapToGrid w:val="0"/>
        <w:spacing w:line="560" w:lineRule="exact"/>
        <w:ind w:firstLineChars="200" w:firstLine="640"/>
        <w:rPr>
          <w:rFonts w:ascii="仿宋_GB2312" w:eastAsia="仿宋_GB2312" w:hAnsi="仿宋_GB2312" w:cs="仿宋_GB2312"/>
          <w:sz w:val="32"/>
          <w:szCs w:val="32"/>
        </w:rPr>
      </w:pPr>
    </w:p>
    <w:p w:rsidR="00953A8F" w:rsidRDefault="00953A8F" w:rsidP="00C62A7D">
      <w:pPr>
        <w:adjustRightInd w:val="0"/>
        <w:snapToGrid w:val="0"/>
        <w:spacing w:line="560" w:lineRule="exact"/>
        <w:ind w:firstLineChars="200" w:firstLine="640"/>
        <w:rPr>
          <w:rFonts w:ascii="仿宋_GB2312" w:eastAsia="仿宋_GB2312" w:hAnsi="仿宋_GB2312" w:cs="仿宋_GB2312"/>
          <w:sz w:val="32"/>
          <w:szCs w:val="32"/>
        </w:rPr>
      </w:pPr>
    </w:p>
    <w:p w:rsidR="00953A8F" w:rsidRDefault="00953A8F" w:rsidP="00C62A7D">
      <w:pPr>
        <w:adjustRightInd w:val="0"/>
        <w:snapToGrid w:val="0"/>
        <w:spacing w:line="560" w:lineRule="exact"/>
        <w:ind w:firstLineChars="200" w:firstLine="640"/>
        <w:rPr>
          <w:rFonts w:ascii="仿宋_GB2312" w:eastAsia="仿宋_GB2312" w:hAnsi="仿宋_GB2312" w:cs="仿宋_GB2312"/>
          <w:sz w:val="32"/>
          <w:szCs w:val="32"/>
        </w:rPr>
      </w:pPr>
    </w:p>
    <w:p w:rsidR="00953A8F" w:rsidRDefault="00953A8F" w:rsidP="00C62A7D">
      <w:pPr>
        <w:adjustRightInd w:val="0"/>
        <w:snapToGrid w:val="0"/>
        <w:spacing w:line="560" w:lineRule="exact"/>
        <w:ind w:firstLineChars="200" w:firstLine="640"/>
        <w:rPr>
          <w:rFonts w:ascii="仿宋_GB2312" w:eastAsia="仿宋_GB2312" w:hAnsi="仿宋_GB2312" w:cs="仿宋_GB2312"/>
          <w:sz w:val="32"/>
          <w:szCs w:val="32"/>
        </w:rPr>
      </w:pPr>
    </w:p>
    <w:p w:rsidR="00953A8F" w:rsidRDefault="00953A8F" w:rsidP="00C62A7D">
      <w:pPr>
        <w:adjustRightInd w:val="0"/>
        <w:snapToGrid w:val="0"/>
        <w:spacing w:line="560" w:lineRule="exact"/>
        <w:ind w:firstLineChars="200" w:firstLine="640"/>
        <w:rPr>
          <w:rFonts w:ascii="仿宋_GB2312" w:eastAsia="仿宋_GB2312" w:hAnsi="仿宋_GB2312" w:cs="仿宋_GB2312"/>
          <w:sz w:val="32"/>
          <w:szCs w:val="32"/>
        </w:rPr>
      </w:pPr>
    </w:p>
    <w:p w:rsidR="00953A8F" w:rsidRDefault="00953A8F" w:rsidP="00C62A7D">
      <w:pPr>
        <w:adjustRightInd w:val="0"/>
        <w:snapToGrid w:val="0"/>
        <w:spacing w:line="560" w:lineRule="exact"/>
        <w:ind w:firstLineChars="200" w:firstLine="640"/>
        <w:rPr>
          <w:rFonts w:ascii="仿宋_GB2312" w:eastAsia="仿宋_GB2312" w:hAnsi="仿宋_GB2312" w:cs="仿宋_GB2312"/>
          <w:sz w:val="32"/>
          <w:szCs w:val="32"/>
        </w:rPr>
      </w:pPr>
    </w:p>
    <w:p w:rsidR="00953A8F" w:rsidRDefault="00953A8F" w:rsidP="00C62A7D">
      <w:pPr>
        <w:adjustRightInd w:val="0"/>
        <w:snapToGrid w:val="0"/>
        <w:spacing w:line="560" w:lineRule="exact"/>
        <w:ind w:firstLineChars="200" w:firstLine="640"/>
        <w:rPr>
          <w:rFonts w:ascii="仿宋_GB2312" w:eastAsia="仿宋_GB2312" w:hAnsi="仿宋_GB2312" w:cs="仿宋_GB2312"/>
          <w:sz w:val="32"/>
          <w:szCs w:val="32"/>
        </w:rPr>
      </w:pPr>
    </w:p>
    <w:p w:rsidR="00953A8F" w:rsidRDefault="00953A8F" w:rsidP="00C62A7D">
      <w:pPr>
        <w:adjustRightInd w:val="0"/>
        <w:snapToGrid w:val="0"/>
        <w:spacing w:line="560" w:lineRule="exact"/>
        <w:ind w:firstLineChars="200" w:firstLine="640"/>
        <w:rPr>
          <w:rFonts w:ascii="仿宋_GB2312" w:eastAsia="仿宋_GB2312" w:hAnsi="仿宋_GB2312" w:cs="仿宋_GB2312"/>
          <w:sz w:val="32"/>
          <w:szCs w:val="32"/>
        </w:rPr>
      </w:pPr>
    </w:p>
    <w:p w:rsidR="00953A8F" w:rsidRDefault="00953A8F" w:rsidP="00C62A7D">
      <w:pPr>
        <w:adjustRightInd w:val="0"/>
        <w:snapToGrid w:val="0"/>
        <w:spacing w:line="560" w:lineRule="exact"/>
        <w:ind w:firstLineChars="200" w:firstLine="640"/>
        <w:rPr>
          <w:rFonts w:ascii="仿宋_GB2312" w:eastAsia="仿宋_GB2312" w:hAnsi="仿宋_GB2312" w:cs="仿宋_GB2312"/>
          <w:sz w:val="32"/>
          <w:szCs w:val="32"/>
        </w:rPr>
      </w:pPr>
    </w:p>
    <w:p w:rsidR="00953A8F" w:rsidRDefault="00953A8F" w:rsidP="00C62A7D">
      <w:pPr>
        <w:adjustRightInd w:val="0"/>
        <w:snapToGrid w:val="0"/>
        <w:spacing w:line="560" w:lineRule="exact"/>
        <w:ind w:firstLineChars="200" w:firstLine="640"/>
        <w:rPr>
          <w:rFonts w:ascii="仿宋_GB2312" w:eastAsia="仿宋_GB2312" w:hAnsi="仿宋_GB2312" w:cs="仿宋_GB2312"/>
          <w:sz w:val="32"/>
          <w:szCs w:val="32"/>
        </w:rPr>
      </w:pPr>
    </w:p>
    <w:p w:rsidR="00953A8F" w:rsidRDefault="00953A8F" w:rsidP="00C62A7D">
      <w:pPr>
        <w:adjustRightInd w:val="0"/>
        <w:snapToGrid w:val="0"/>
        <w:spacing w:line="560" w:lineRule="exact"/>
        <w:ind w:firstLineChars="200" w:firstLine="640"/>
        <w:rPr>
          <w:rFonts w:ascii="仿宋_GB2312" w:eastAsia="仿宋_GB2312" w:hAnsi="仿宋_GB2312" w:cs="仿宋_GB2312"/>
          <w:sz w:val="32"/>
          <w:szCs w:val="32"/>
        </w:rPr>
      </w:pPr>
    </w:p>
    <w:p w:rsidR="00953A8F" w:rsidRDefault="00953A8F" w:rsidP="00C62A7D">
      <w:pPr>
        <w:adjustRightInd w:val="0"/>
        <w:snapToGrid w:val="0"/>
        <w:spacing w:line="560" w:lineRule="exact"/>
        <w:ind w:firstLineChars="200" w:firstLine="640"/>
        <w:rPr>
          <w:rFonts w:ascii="仿宋_GB2312" w:eastAsia="仿宋_GB2312" w:hAnsi="仿宋_GB2312" w:cs="仿宋_GB2312"/>
          <w:sz w:val="32"/>
          <w:szCs w:val="32"/>
        </w:rPr>
      </w:pPr>
    </w:p>
    <w:p w:rsidR="00953A8F" w:rsidRPr="00C673D6" w:rsidRDefault="00953A8F" w:rsidP="00C673D6">
      <w:pPr>
        <w:widowControl/>
        <w:pBdr>
          <w:top w:val="single" w:sz="12" w:space="1" w:color="auto"/>
          <w:bottom w:val="single" w:sz="12" w:space="1" w:color="auto"/>
        </w:pBdr>
        <w:spacing w:line="580" w:lineRule="exact"/>
        <w:jc w:val="left"/>
        <w:rPr>
          <w:rFonts w:ascii="仿宋_GB2312" w:eastAsia="仿宋_GB2312" w:hAnsi="仿宋_GB2312" w:cs="仿宋_GB2312"/>
          <w:sz w:val="32"/>
          <w:szCs w:val="32"/>
        </w:rPr>
      </w:pPr>
      <w:r>
        <w:rPr>
          <w:rFonts w:ascii="仿宋_GB2312" w:eastAsia="仿宋_GB2312" w:cs="仿宋_GB2312"/>
          <w:sz w:val="28"/>
          <w:szCs w:val="28"/>
        </w:rPr>
        <w:t xml:space="preserve"> </w:t>
      </w:r>
      <w:r>
        <w:rPr>
          <w:rFonts w:ascii="仿宋_GB2312" w:eastAsia="仿宋_GB2312" w:cs="仿宋_GB2312" w:hint="eastAsia"/>
          <w:sz w:val="28"/>
          <w:szCs w:val="28"/>
        </w:rPr>
        <w:t>青岛市科学技术局办公室</w:t>
      </w:r>
      <w:r>
        <w:rPr>
          <w:rFonts w:ascii="仿宋_GB2312" w:eastAsia="仿宋_GB2312" w:cs="仿宋_GB2312"/>
          <w:sz w:val="28"/>
          <w:szCs w:val="28"/>
        </w:rPr>
        <w:t xml:space="preserve">                 2021</w:t>
      </w:r>
      <w:r>
        <w:rPr>
          <w:rFonts w:ascii="仿宋_GB2312" w:eastAsia="仿宋_GB2312" w:cs="仿宋_GB2312" w:hint="eastAsia"/>
          <w:sz w:val="28"/>
          <w:szCs w:val="28"/>
        </w:rPr>
        <w:t>年</w:t>
      </w:r>
      <w:r>
        <w:rPr>
          <w:rFonts w:ascii="仿宋_GB2312" w:eastAsia="仿宋_GB2312" w:cs="仿宋_GB2312"/>
          <w:sz w:val="28"/>
          <w:szCs w:val="28"/>
        </w:rPr>
        <w:t>12</w:t>
      </w:r>
      <w:r>
        <w:rPr>
          <w:rFonts w:ascii="仿宋_GB2312" w:eastAsia="仿宋_GB2312" w:cs="仿宋_GB2312" w:hint="eastAsia"/>
          <w:sz w:val="28"/>
          <w:szCs w:val="28"/>
        </w:rPr>
        <w:t>月</w:t>
      </w:r>
      <w:r>
        <w:rPr>
          <w:rFonts w:ascii="仿宋_GB2312" w:eastAsia="仿宋_GB2312" w:cs="仿宋_GB2312"/>
          <w:sz w:val="28"/>
          <w:szCs w:val="28"/>
        </w:rPr>
        <w:t>30</w:t>
      </w:r>
      <w:r>
        <w:rPr>
          <w:rFonts w:ascii="仿宋_GB2312" w:eastAsia="仿宋_GB2312" w:cs="仿宋_GB2312" w:hint="eastAsia"/>
          <w:sz w:val="28"/>
          <w:szCs w:val="28"/>
        </w:rPr>
        <w:t>日印发</w:t>
      </w:r>
    </w:p>
    <w:sectPr w:rsidR="00953A8F" w:rsidRPr="00C673D6" w:rsidSect="00C673D6">
      <w:pgSz w:w="11906" w:h="16838"/>
      <w:pgMar w:top="2098" w:right="1474" w:bottom="1985" w:left="1588" w:header="851" w:footer="992" w:gutter="0"/>
      <w:pgNumType w:fmt="numberInDash"/>
      <w:cols w:space="425"/>
      <w:rtlGutter/>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3ABC" w:rsidRDefault="005E3ABC" w:rsidP="00E67D2D">
      <w:r>
        <w:separator/>
      </w:r>
    </w:p>
  </w:endnote>
  <w:endnote w:type="continuationSeparator" w:id="0">
    <w:p w:rsidR="005E3ABC" w:rsidRDefault="005E3ABC" w:rsidP="00E67D2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文星简美黑">
    <w:panose1 w:val="0201060900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
    <w:altName w:val="SimSun"/>
    <w:charset w:val="00"/>
    <w:family w:val="roman"/>
    <w:pitch w:val="default"/>
    <w:sig w:usb0="00000000" w:usb1="00000000" w:usb2="00000000" w:usb3="00000000" w:csb0="00000001"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altName w:val="Arial Unicode MS"/>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文星仿宋">
    <w:altName w:val="仿宋"/>
    <w:panose1 w:val="0201060400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3A8F" w:rsidRDefault="00BA6F53" w:rsidP="00E27626">
    <w:pPr>
      <w:pStyle w:val="a4"/>
      <w:framePr w:wrap="around" w:vAnchor="text" w:hAnchor="margin" w:xAlign="outside" w:y="1"/>
      <w:rPr>
        <w:rStyle w:val="a6"/>
      </w:rPr>
    </w:pPr>
    <w:r>
      <w:rPr>
        <w:rStyle w:val="a6"/>
      </w:rPr>
      <w:fldChar w:fldCharType="begin"/>
    </w:r>
    <w:r w:rsidR="00953A8F">
      <w:rPr>
        <w:rStyle w:val="a6"/>
      </w:rPr>
      <w:instrText xml:space="preserve">PAGE  </w:instrText>
    </w:r>
    <w:r>
      <w:rPr>
        <w:rStyle w:val="a6"/>
      </w:rPr>
      <w:fldChar w:fldCharType="end"/>
    </w:r>
  </w:p>
  <w:p w:rsidR="00953A8F" w:rsidRDefault="00953A8F" w:rsidP="00C673D6">
    <w:pPr>
      <w:pStyle w:val="a4"/>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3A8F" w:rsidRPr="00C673D6" w:rsidRDefault="00BA6F53" w:rsidP="00E27626">
    <w:pPr>
      <w:pStyle w:val="a4"/>
      <w:framePr w:wrap="around" w:vAnchor="text" w:hAnchor="margin" w:xAlign="outside" w:y="1"/>
      <w:rPr>
        <w:rStyle w:val="a6"/>
        <w:rFonts w:ascii="楷体_GB2312" w:eastAsia="楷体_GB2312"/>
        <w:sz w:val="28"/>
        <w:szCs w:val="28"/>
      </w:rPr>
    </w:pPr>
    <w:r w:rsidRPr="00C673D6">
      <w:rPr>
        <w:rStyle w:val="a6"/>
        <w:rFonts w:ascii="楷体_GB2312" w:eastAsia="楷体_GB2312"/>
        <w:sz w:val="28"/>
        <w:szCs w:val="28"/>
      </w:rPr>
      <w:fldChar w:fldCharType="begin"/>
    </w:r>
    <w:r w:rsidR="00953A8F" w:rsidRPr="00C673D6">
      <w:rPr>
        <w:rStyle w:val="a6"/>
        <w:rFonts w:ascii="楷体_GB2312" w:eastAsia="楷体_GB2312"/>
        <w:sz w:val="28"/>
        <w:szCs w:val="28"/>
      </w:rPr>
      <w:instrText xml:space="preserve">PAGE  </w:instrText>
    </w:r>
    <w:r w:rsidRPr="00C673D6">
      <w:rPr>
        <w:rStyle w:val="a6"/>
        <w:rFonts w:ascii="楷体_GB2312" w:eastAsia="楷体_GB2312"/>
        <w:sz w:val="28"/>
        <w:szCs w:val="28"/>
      </w:rPr>
      <w:fldChar w:fldCharType="separate"/>
    </w:r>
    <w:r w:rsidR="00C62A7D">
      <w:rPr>
        <w:rStyle w:val="a6"/>
        <w:rFonts w:ascii="楷体_GB2312" w:eastAsia="楷体_GB2312"/>
        <w:noProof/>
        <w:sz w:val="28"/>
        <w:szCs w:val="28"/>
      </w:rPr>
      <w:t>- 1 -</w:t>
    </w:r>
    <w:r w:rsidRPr="00C673D6">
      <w:rPr>
        <w:rStyle w:val="a6"/>
        <w:rFonts w:ascii="楷体_GB2312" w:eastAsia="楷体_GB2312"/>
        <w:sz w:val="28"/>
        <w:szCs w:val="28"/>
      </w:rPr>
      <w:fldChar w:fldCharType="end"/>
    </w:r>
  </w:p>
  <w:p w:rsidR="00953A8F" w:rsidRDefault="00953A8F" w:rsidP="00C673D6">
    <w:pPr>
      <w:pStyle w:val="a4"/>
      <w:ind w:right="360" w:firstLine="360"/>
      <w:jc w:val="center"/>
    </w:pPr>
  </w:p>
  <w:p w:rsidR="00953A8F" w:rsidRDefault="00953A8F">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3ABC" w:rsidRDefault="005E3ABC" w:rsidP="00E67D2D">
      <w:r>
        <w:separator/>
      </w:r>
    </w:p>
  </w:footnote>
  <w:footnote w:type="continuationSeparator" w:id="0">
    <w:p w:rsidR="005E3ABC" w:rsidRDefault="005E3ABC" w:rsidP="00E67D2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E3574"/>
    <w:rsid w:val="00020241"/>
    <w:rsid w:val="000B782C"/>
    <w:rsid w:val="000E1F76"/>
    <w:rsid w:val="000F5780"/>
    <w:rsid w:val="001122F7"/>
    <w:rsid w:val="001C146F"/>
    <w:rsid w:val="001C2302"/>
    <w:rsid w:val="00200AC2"/>
    <w:rsid w:val="00297CD2"/>
    <w:rsid w:val="002A4F2A"/>
    <w:rsid w:val="00344499"/>
    <w:rsid w:val="003F55AE"/>
    <w:rsid w:val="00415F66"/>
    <w:rsid w:val="0042284D"/>
    <w:rsid w:val="0042316E"/>
    <w:rsid w:val="004751C8"/>
    <w:rsid w:val="004A62BB"/>
    <w:rsid w:val="004D1636"/>
    <w:rsid w:val="004F01C6"/>
    <w:rsid w:val="00510FDA"/>
    <w:rsid w:val="00552F60"/>
    <w:rsid w:val="005743B3"/>
    <w:rsid w:val="005E3ABC"/>
    <w:rsid w:val="005F0C26"/>
    <w:rsid w:val="005F0FC8"/>
    <w:rsid w:val="005F1DC5"/>
    <w:rsid w:val="00600FE0"/>
    <w:rsid w:val="00697E61"/>
    <w:rsid w:val="006C3073"/>
    <w:rsid w:val="006D7304"/>
    <w:rsid w:val="006E630A"/>
    <w:rsid w:val="006F0D0E"/>
    <w:rsid w:val="00723D3E"/>
    <w:rsid w:val="007478D6"/>
    <w:rsid w:val="007B0713"/>
    <w:rsid w:val="007E7A9E"/>
    <w:rsid w:val="00801BA9"/>
    <w:rsid w:val="008616F0"/>
    <w:rsid w:val="00887A3A"/>
    <w:rsid w:val="00953A8F"/>
    <w:rsid w:val="00A3427F"/>
    <w:rsid w:val="00A95ECD"/>
    <w:rsid w:val="00AD27E0"/>
    <w:rsid w:val="00B90FD9"/>
    <w:rsid w:val="00BA6F53"/>
    <w:rsid w:val="00BC1FE8"/>
    <w:rsid w:val="00BE3C9E"/>
    <w:rsid w:val="00C15DB5"/>
    <w:rsid w:val="00C26F84"/>
    <w:rsid w:val="00C62A7D"/>
    <w:rsid w:val="00C673D6"/>
    <w:rsid w:val="00C91756"/>
    <w:rsid w:val="00CA5C38"/>
    <w:rsid w:val="00CD3EDF"/>
    <w:rsid w:val="00CE3574"/>
    <w:rsid w:val="00CE533E"/>
    <w:rsid w:val="00D349DF"/>
    <w:rsid w:val="00D50871"/>
    <w:rsid w:val="00DF5F21"/>
    <w:rsid w:val="00E27626"/>
    <w:rsid w:val="00E6168D"/>
    <w:rsid w:val="00E64263"/>
    <w:rsid w:val="00E6590B"/>
    <w:rsid w:val="00E67D2D"/>
    <w:rsid w:val="00E75E48"/>
    <w:rsid w:val="00F53276"/>
    <w:rsid w:val="00F748B7"/>
    <w:rsid w:val="00FA696B"/>
    <w:rsid w:val="00FC2E2B"/>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3574"/>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CE3574"/>
    <w:pPr>
      <w:spacing w:before="100" w:beforeAutospacing="1" w:after="100" w:afterAutospacing="1"/>
      <w:jc w:val="left"/>
    </w:pPr>
    <w:rPr>
      <w:rFonts w:ascii="Times New Roman" w:hAnsi="Times New Roman"/>
      <w:kern w:val="0"/>
      <w:sz w:val="24"/>
      <w:szCs w:val="24"/>
    </w:rPr>
  </w:style>
  <w:style w:type="paragraph" w:styleId="a4">
    <w:name w:val="footer"/>
    <w:basedOn w:val="a"/>
    <w:link w:val="Char"/>
    <w:uiPriority w:val="99"/>
    <w:rsid w:val="00CE3574"/>
    <w:pPr>
      <w:tabs>
        <w:tab w:val="center" w:pos="4153"/>
        <w:tab w:val="right" w:pos="8306"/>
      </w:tabs>
      <w:snapToGrid w:val="0"/>
      <w:jc w:val="left"/>
    </w:pPr>
    <w:rPr>
      <w:sz w:val="18"/>
      <w:szCs w:val="18"/>
    </w:rPr>
  </w:style>
  <w:style w:type="character" w:customStyle="1" w:styleId="Char">
    <w:name w:val="页脚 Char"/>
    <w:basedOn w:val="a0"/>
    <w:link w:val="a4"/>
    <w:uiPriority w:val="99"/>
    <w:locked/>
    <w:rsid w:val="00CE3574"/>
    <w:rPr>
      <w:rFonts w:cs="Times New Roman"/>
      <w:sz w:val="18"/>
      <w:szCs w:val="18"/>
    </w:rPr>
  </w:style>
  <w:style w:type="paragraph" w:styleId="a5">
    <w:name w:val="header"/>
    <w:basedOn w:val="a"/>
    <w:link w:val="Char0"/>
    <w:uiPriority w:val="99"/>
    <w:semiHidden/>
    <w:rsid w:val="002A4F2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locked/>
    <w:rsid w:val="002A4F2A"/>
    <w:rPr>
      <w:rFonts w:cs="Times New Roman"/>
      <w:sz w:val="18"/>
      <w:szCs w:val="18"/>
    </w:rPr>
  </w:style>
  <w:style w:type="character" w:styleId="a6">
    <w:name w:val="page number"/>
    <w:basedOn w:val="a0"/>
    <w:uiPriority w:val="99"/>
    <w:rsid w:val="00C673D6"/>
    <w:rPr>
      <w:rFonts w:cs="Times New Roman"/>
    </w:rPr>
  </w:style>
  <w:style w:type="paragraph" w:styleId="a7">
    <w:name w:val="Date"/>
    <w:basedOn w:val="a"/>
    <w:next w:val="a"/>
    <w:link w:val="Char1"/>
    <w:uiPriority w:val="99"/>
    <w:rsid w:val="00C673D6"/>
    <w:pPr>
      <w:ind w:leftChars="2500" w:left="100"/>
    </w:pPr>
  </w:style>
  <w:style w:type="character" w:customStyle="1" w:styleId="Char1">
    <w:name w:val="日期 Char"/>
    <w:basedOn w:val="a0"/>
    <w:link w:val="a7"/>
    <w:uiPriority w:val="99"/>
    <w:semiHidden/>
    <w:rsid w:val="00E9502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12</Pages>
  <Words>725</Words>
  <Characters>4139</Characters>
  <Application>Microsoft Office Word</Application>
  <DocSecurity>0</DocSecurity>
  <Lines>34</Lines>
  <Paragraphs>9</Paragraphs>
  <ScaleCrop>false</ScaleCrop>
  <Company/>
  <LinksUpToDate>false</LinksUpToDate>
  <CharactersWithSpaces>4855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16</cp:revision>
  <cp:lastPrinted>2021-12-30T01:45:00Z</cp:lastPrinted>
  <dcterms:created xsi:type="dcterms:W3CDTF">2021-12-27T09:07:00Z</dcterms:created>
  <dcterms:modified xsi:type="dcterms:W3CDTF">2021-12-30T03:34:00Z</dcterms:modified>
</cp:coreProperties>
</file>